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96" w:rsidRDefault="007A0B96" w:rsidP="007A0B96">
      <w:pPr>
        <w:rPr>
          <w:b/>
        </w:rPr>
      </w:pPr>
      <w:r>
        <w:rPr>
          <w:b/>
        </w:rPr>
        <w:t xml:space="preserve">                                                                  </w:t>
      </w:r>
    </w:p>
    <w:p w:rsidR="007A0B96" w:rsidRDefault="007A0B96" w:rsidP="00EF1B5D">
      <w:pPr>
        <w:jc w:val="center"/>
        <w:rPr>
          <w:b/>
        </w:rPr>
      </w:pPr>
      <w:r>
        <w:rPr>
          <w:b/>
        </w:rPr>
        <w:t xml:space="preserve">                                                                  </w:t>
      </w:r>
      <w:r w:rsidR="004F382C">
        <w:rPr>
          <w:b/>
        </w:rPr>
        <w:t xml:space="preserve">                                                       </w:t>
      </w:r>
      <w:r w:rsidR="00EF1B5D">
        <w:rPr>
          <w:b/>
        </w:rPr>
        <w:t xml:space="preserve">Проект </w:t>
      </w:r>
    </w:p>
    <w:p w:rsidR="007A0B96" w:rsidRDefault="007A0B96" w:rsidP="00EF1B5D">
      <w:pPr>
        <w:jc w:val="center"/>
        <w:rPr>
          <w:b/>
        </w:rPr>
      </w:pPr>
      <w:r>
        <w:rPr>
          <w:b/>
        </w:rPr>
        <w:t>Договор</w:t>
      </w:r>
      <w:r w:rsidR="00065148">
        <w:rPr>
          <w:b/>
        </w:rPr>
        <w:t xml:space="preserve"> №</w:t>
      </w:r>
    </w:p>
    <w:p w:rsidR="00EF1B5D" w:rsidRPr="00BE6149" w:rsidRDefault="00EF1B5D" w:rsidP="00BE6149">
      <w:pPr>
        <w:jc w:val="center"/>
        <w:rPr>
          <w:b/>
        </w:rPr>
      </w:pPr>
      <w:r>
        <w:rPr>
          <w:b/>
        </w:rPr>
        <w:t xml:space="preserve"> аренды земельного участка</w:t>
      </w:r>
    </w:p>
    <w:p w:rsidR="00EF1B5D" w:rsidRDefault="00065148" w:rsidP="00EF1B5D">
      <w:pPr>
        <w:jc w:val="both"/>
      </w:pPr>
      <w:r>
        <w:t xml:space="preserve">              </w:t>
      </w:r>
    </w:p>
    <w:p w:rsidR="00EF1B5D" w:rsidRDefault="00EF1B5D" w:rsidP="00EF1B5D">
      <w:pPr>
        <w:jc w:val="both"/>
      </w:pPr>
    </w:p>
    <w:p w:rsidR="00EF1B5D" w:rsidRDefault="00065148" w:rsidP="00EF1B5D">
      <w:pPr>
        <w:jc w:val="both"/>
      </w:pPr>
      <w:r>
        <w:t xml:space="preserve">                                                                              </w:t>
      </w:r>
      <w:proofErr w:type="spellStart"/>
      <w:r w:rsidR="00EF1B5D">
        <w:t>Варнавинский</w:t>
      </w:r>
      <w:proofErr w:type="spellEnd"/>
      <w:r w:rsidR="00EF1B5D">
        <w:t xml:space="preserve"> </w:t>
      </w:r>
      <w:r w:rsidR="00AD6D63">
        <w:t>муниципальный округ</w:t>
      </w:r>
    </w:p>
    <w:p w:rsidR="00EF1B5D" w:rsidRDefault="00065148" w:rsidP="00EF1B5D">
      <w:pPr>
        <w:jc w:val="both"/>
      </w:pPr>
      <w:r>
        <w:t xml:space="preserve">   </w:t>
      </w:r>
      <w:r w:rsidR="004360F4">
        <w:t>____._____.2026</w:t>
      </w:r>
      <w:r w:rsidR="00BE6149">
        <w:t>г.</w:t>
      </w:r>
      <w:r>
        <w:t xml:space="preserve">                                                                           </w:t>
      </w:r>
      <w:r w:rsidR="00EF1B5D">
        <w:t xml:space="preserve">Нижегородская область                                                    </w:t>
      </w:r>
      <w:r w:rsidR="00AD6D63">
        <w:t xml:space="preserve">                      </w:t>
      </w:r>
      <w:r w:rsidR="00EF1B5D">
        <w:t xml:space="preserve">    </w:t>
      </w:r>
    </w:p>
    <w:p w:rsidR="00EF1B5D" w:rsidRDefault="00EF1B5D" w:rsidP="00EF1B5D">
      <w:pPr>
        <w:jc w:val="both"/>
      </w:pPr>
    </w:p>
    <w:p w:rsidR="00EF1B5D" w:rsidRDefault="00EF1B5D" w:rsidP="00BE6149">
      <w:pPr>
        <w:jc w:val="both"/>
      </w:pPr>
      <w:r>
        <w:t xml:space="preserve">    Комитет по управлению муниципальным имуществом </w:t>
      </w:r>
      <w:r w:rsidR="00AD6D63">
        <w:t xml:space="preserve">и земельными ресурсами </w:t>
      </w:r>
      <w:r>
        <w:t xml:space="preserve">администрации Варнавинского муниципального </w:t>
      </w:r>
      <w:r w:rsidR="00AD6D63">
        <w:t>округа</w:t>
      </w:r>
      <w:r>
        <w:t xml:space="preserve"> Нижегородской области </w:t>
      </w:r>
    </w:p>
    <w:p w:rsidR="00EF1B5D" w:rsidRDefault="00EF1B5D" w:rsidP="00EF1B5D">
      <w:pPr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</w:t>
      </w:r>
    </w:p>
    <w:p w:rsidR="00EF1B5D" w:rsidRDefault="00EF1B5D" w:rsidP="00EF1B5D">
      <w:pPr>
        <w:jc w:val="both"/>
      </w:pPr>
      <w:r>
        <w:t>________________________________________________________________________,</w:t>
      </w:r>
    </w:p>
    <w:p w:rsidR="00EF1B5D" w:rsidRDefault="00EF1B5D" w:rsidP="00EF1B5D">
      <w:pPr>
        <w:jc w:val="both"/>
      </w:pPr>
      <w:proofErr w:type="gramStart"/>
      <w:r>
        <w:t>именуемое</w:t>
      </w:r>
      <w:proofErr w:type="gramEnd"/>
      <w:r>
        <w:t xml:space="preserve"> в дальнейшем Арендодатель, с одной стороны, и ___________________</w:t>
      </w:r>
    </w:p>
    <w:p w:rsidR="00EF1B5D" w:rsidRDefault="00EF1B5D" w:rsidP="00EF1B5D">
      <w:pPr>
        <w:jc w:val="both"/>
      </w:pPr>
      <w:r>
        <w:t>________________________________________________________________________</w:t>
      </w:r>
    </w:p>
    <w:p w:rsidR="00EF1B5D" w:rsidRDefault="00EF1B5D" w:rsidP="00EF1B5D">
      <w:pPr>
        <w:jc w:val="both"/>
      </w:pPr>
      <w:r>
        <w:t xml:space="preserve"> (наименование юридического лица или Ф.И.О. гражданина, инд</w:t>
      </w:r>
      <w:r w:rsidR="00BE6149">
        <w:t>ивидуального предпринимателя</w:t>
      </w:r>
      <w:r>
        <w:t>)</w:t>
      </w:r>
    </w:p>
    <w:p w:rsidR="00EF1B5D" w:rsidRDefault="00EF1B5D" w:rsidP="00EF1B5D">
      <w:pPr>
        <w:jc w:val="both"/>
      </w:pPr>
      <w:r>
        <w:t>в лице __________________________________________________________________,</w:t>
      </w:r>
    </w:p>
    <w:p w:rsidR="00EF1B5D" w:rsidRDefault="00EF1B5D" w:rsidP="00EF1B5D">
      <w:pPr>
        <w:jc w:val="both"/>
      </w:pPr>
      <w:r>
        <w:t xml:space="preserve">                       (должность, фамилия, имя, отчество)</w:t>
      </w:r>
    </w:p>
    <w:p w:rsidR="00EF1B5D" w:rsidRDefault="00EF1B5D" w:rsidP="00EF1B5D">
      <w:pPr>
        <w:jc w:val="both"/>
      </w:pPr>
      <w:r>
        <w:t xml:space="preserve">действующего на основании _______________________________________________,  (положения, распоряжения, решения, устава,  </w:t>
      </w:r>
      <w:r w:rsidR="00BE6149">
        <w:t xml:space="preserve">  иные документы</w:t>
      </w:r>
      <w:r>
        <w:t>)</w:t>
      </w:r>
    </w:p>
    <w:p w:rsidR="00EF1B5D" w:rsidRDefault="00EF1B5D" w:rsidP="00EF1B5D">
      <w:pPr>
        <w:jc w:val="both"/>
      </w:pPr>
      <w:proofErr w:type="gramStart"/>
      <w:r>
        <w:t>именуемый  в  дальнейшем  Арендатор,  с  другой стороны, а вместе именуемые</w:t>
      </w:r>
      <w:proofErr w:type="gramEnd"/>
    </w:p>
    <w:p w:rsidR="00EF1B5D" w:rsidRDefault="00EF1B5D" w:rsidP="00EF1B5D">
      <w:pPr>
        <w:jc w:val="both"/>
      </w:pPr>
      <w:r>
        <w:t xml:space="preserve">Стороны, на основании ст. 39.1, ст. 39.2, 39.6, 39.8, </w:t>
      </w:r>
      <w:r w:rsidR="00BE6149">
        <w:t>39.18, 39.20 Земельного К</w:t>
      </w:r>
      <w:r>
        <w:t>одекса Российской Федерации</w:t>
      </w:r>
      <w:r w:rsidR="00BE6149">
        <w:t>,</w:t>
      </w:r>
      <w:r>
        <w:t xml:space="preserve"> заключили настоящий договор о нижеследующем:</w:t>
      </w:r>
    </w:p>
    <w:p w:rsidR="00EF1B5D" w:rsidRPr="00065148" w:rsidRDefault="00EF1B5D" w:rsidP="00EF1B5D">
      <w:pPr>
        <w:jc w:val="both"/>
        <w:rPr>
          <w:b/>
        </w:rPr>
      </w:pPr>
      <w:r w:rsidRPr="00065148">
        <w:rPr>
          <w:b/>
        </w:rPr>
        <w:t xml:space="preserve">                             </w:t>
      </w:r>
      <w:r w:rsidR="00065148" w:rsidRPr="00065148">
        <w:rPr>
          <w:b/>
        </w:rPr>
        <w:t xml:space="preserve">              1.</w:t>
      </w:r>
      <w:r w:rsidRPr="00065148">
        <w:rPr>
          <w:b/>
        </w:rPr>
        <w:t>ПРЕДМЕТ ДОГОВОРА</w:t>
      </w:r>
    </w:p>
    <w:p w:rsidR="00EF1B5D" w:rsidRDefault="00EF1B5D" w:rsidP="00EF1B5D">
      <w:pPr>
        <w:jc w:val="both"/>
      </w:pPr>
      <w:r>
        <w:t xml:space="preserve">    1.1. На основании постановления Администрации Варнавинского муниципального </w:t>
      </w:r>
      <w:r w:rsidR="00AD6D63">
        <w:t>округа</w:t>
      </w:r>
      <w:r>
        <w:t xml:space="preserve"> Нижегородской области  от  ____________  N  ______, (протокол о результатах аукциона  ______  </w:t>
      </w:r>
      <w:proofErr w:type="gramStart"/>
      <w:r>
        <w:t>г</w:t>
      </w:r>
      <w:proofErr w:type="gramEnd"/>
      <w:r>
        <w:t>.)  Арендодатель передает, а Арендатор принимает по акту приема-передачи  в  пользование  на  условиях  аренды земельный участок, площадью _________________ кв. м, местоположение земельного участка: ____________________, кадастровый номер:_______________ (далее - Участок).</w:t>
      </w:r>
    </w:p>
    <w:p w:rsidR="00EF1B5D" w:rsidRDefault="00EF1B5D" w:rsidP="00EF1B5D">
      <w:pPr>
        <w:jc w:val="both"/>
      </w:pPr>
      <w:r>
        <w:t xml:space="preserve">1.2. </w:t>
      </w:r>
      <w:proofErr w:type="gramStart"/>
      <w:r>
        <w:t xml:space="preserve">Границы Участка обозначены на </w:t>
      </w:r>
      <w:r w:rsidR="004F382C">
        <w:t>прилагаемой к договору кадастровой</w:t>
      </w:r>
      <w:r>
        <w:t xml:space="preserve"> выписки</w:t>
      </w:r>
      <w:r w:rsidR="004F382C">
        <w:t xml:space="preserve"> из ЕГРН </w:t>
      </w:r>
      <w:r>
        <w:t xml:space="preserve"> и не могут быть самостоятельно изменены Арендатором.</w:t>
      </w:r>
      <w:proofErr w:type="gramEnd"/>
      <w:r>
        <w:t xml:space="preserve"> К договору прилагается копия кадастровой выписки земельного участка (приложение 1 - не приводится).</w:t>
      </w:r>
    </w:p>
    <w:p w:rsidR="00EF1B5D" w:rsidRDefault="00EF1B5D" w:rsidP="00EF1B5D">
      <w:pPr>
        <w:jc w:val="both"/>
      </w:pPr>
      <w:r>
        <w:t xml:space="preserve">    1.3. Земельный участок предоставляется для использования его</w:t>
      </w:r>
    </w:p>
    <w:p w:rsidR="00EF1B5D" w:rsidRDefault="00EF1B5D" w:rsidP="00EF1B5D">
      <w:pPr>
        <w:jc w:val="both"/>
      </w:pPr>
      <w:r>
        <w:t>________________________________________________________________________.</w:t>
      </w:r>
    </w:p>
    <w:p w:rsidR="00EF1B5D" w:rsidRDefault="00EF1B5D" w:rsidP="00EF1B5D">
      <w:pPr>
        <w:jc w:val="both"/>
      </w:pPr>
      <w:r>
        <w:t xml:space="preserve">           (указать вид (цель) использования земельного участка)</w:t>
      </w:r>
    </w:p>
    <w:p w:rsidR="004F382C" w:rsidRDefault="004F382C" w:rsidP="004F382C">
      <w:pPr>
        <w:pStyle w:val="a3"/>
        <w:tabs>
          <w:tab w:val="left" w:pos="-142"/>
        </w:tabs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2. СРОК ДОГОВОРА</w:t>
      </w:r>
    </w:p>
    <w:p w:rsidR="004F382C" w:rsidRPr="00D03DE7" w:rsidRDefault="004F382C" w:rsidP="004F382C">
      <w:pPr>
        <w:pStyle w:val="a3"/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03DE7">
        <w:rPr>
          <w:sz w:val="24"/>
          <w:szCs w:val="24"/>
        </w:rPr>
        <w:t>2.1. Условия настоящего Договора применяются к отношениям, возникшим до государственной регистрации Договора с</w:t>
      </w:r>
      <w:r w:rsidR="004360F4">
        <w:rPr>
          <w:sz w:val="24"/>
          <w:szCs w:val="24"/>
        </w:rPr>
        <w:t xml:space="preserve"> ___ ______2026</w:t>
      </w:r>
      <w:r>
        <w:rPr>
          <w:sz w:val="24"/>
          <w:szCs w:val="24"/>
        </w:rPr>
        <w:t>г</w:t>
      </w:r>
      <w:r w:rsidRPr="00D03DE7">
        <w:rPr>
          <w:sz w:val="24"/>
          <w:szCs w:val="24"/>
        </w:rPr>
        <w:t>.</w:t>
      </w:r>
    </w:p>
    <w:p w:rsidR="004F382C" w:rsidRPr="00D03DE7" w:rsidRDefault="004F382C" w:rsidP="004F382C">
      <w:pPr>
        <w:pStyle w:val="a3"/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03DE7">
        <w:rPr>
          <w:sz w:val="24"/>
          <w:szCs w:val="24"/>
        </w:rPr>
        <w:t xml:space="preserve">2.2. Срок аренды </w:t>
      </w:r>
      <w:r w:rsidR="004360F4">
        <w:rPr>
          <w:sz w:val="24"/>
          <w:szCs w:val="24"/>
        </w:rPr>
        <w:t xml:space="preserve"> 10 лет с __ ______2026г.  по __ _____2036</w:t>
      </w:r>
      <w:r>
        <w:rPr>
          <w:sz w:val="24"/>
          <w:szCs w:val="24"/>
        </w:rPr>
        <w:t>г</w:t>
      </w:r>
      <w:r w:rsidRPr="00D03DE7">
        <w:rPr>
          <w:sz w:val="24"/>
          <w:szCs w:val="24"/>
        </w:rPr>
        <w:t>.</w:t>
      </w:r>
    </w:p>
    <w:p w:rsidR="004F382C" w:rsidRPr="00D03DE7" w:rsidRDefault="004F382C" w:rsidP="004F382C">
      <w:pPr>
        <w:pStyle w:val="a3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D03DE7">
        <w:rPr>
          <w:sz w:val="24"/>
          <w:szCs w:val="24"/>
        </w:rPr>
        <w:t xml:space="preserve">2.3.Окончание срока аренды не освобождает Стороны от ответственности за нарушение его условий. </w:t>
      </w:r>
    </w:p>
    <w:p w:rsidR="004F382C" w:rsidRDefault="004F382C" w:rsidP="004F382C">
      <w:pPr>
        <w:pStyle w:val="a3"/>
        <w:tabs>
          <w:tab w:val="left" w:pos="-142"/>
        </w:tabs>
        <w:jc w:val="center"/>
        <w:rPr>
          <w:b/>
          <w:sz w:val="24"/>
        </w:rPr>
      </w:pPr>
      <w:r>
        <w:rPr>
          <w:b/>
          <w:sz w:val="24"/>
        </w:rPr>
        <w:t>3. ПОРЯДОК РАСЧЕТОВ</w:t>
      </w:r>
    </w:p>
    <w:p w:rsidR="004F382C" w:rsidRDefault="004F382C" w:rsidP="004F382C">
      <w:pPr>
        <w:pStyle w:val="a3"/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</w:rPr>
        <w:t xml:space="preserve">           3.1. </w:t>
      </w:r>
      <w:r>
        <w:rPr>
          <w:sz w:val="24"/>
          <w:szCs w:val="24"/>
        </w:rPr>
        <w:t>Годовая арендная плата за Участок, указанный в настоящем договоре, начисляется согласно Приложению №</w:t>
      </w:r>
      <w:r w:rsidRPr="00EB6DC0">
        <w:rPr>
          <w:sz w:val="24"/>
          <w:szCs w:val="24"/>
        </w:rPr>
        <w:t>3</w:t>
      </w:r>
      <w:r>
        <w:rPr>
          <w:sz w:val="24"/>
          <w:szCs w:val="24"/>
        </w:rPr>
        <w:t xml:space="preserve"> «Расчета арендной платы», являющемуся неотъемлемой частью настоящего договора и составляет: ___________________________ </w:t>
      </w:r>
    </w:p>
    <w:p w:rsidR="004F382C" w:rsidRPr="00886654" w:rsidRDefault="004F382C" w:rsidP="004F382C">
      <w:pPr>
        <w:pStyle w:val="a3"/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НДС не предусмотрен.</w:t>
      </w:r>
    </w:p>
    <w:p w:rsidR="004F382C" w:rsidRPr="002A3B31" w:rsidRDefault="004F382C" w:rsidP="004F382C">
      <w:pPr>
        <w:jc w:val="both"/>
      </w:pPr>
      <w:r>
        <w:rPr>
          <w:rFonts w:ascii="Courier New" w:hAnsi="Courier New"/>
        </w:rPr>
        <w:t xml:space="preserve">     </w:t>
      </w:r>
      <w:r>
        <w:t>3</w:t>
      </w:r>
      <w:r w:rsidRPr="002A3B31">
        <w:t xml:space="preserve">.2. Арендная плата начисляется  </w:t>
      </w:r>
      <w:proofErr w:type="gramStart"/>
      <w:r w:rsidRPr="002A3B31">
        <w:t>с даты  подписания</w:t>
      </w:r>
      <w:proofErr w:type="gramEnd"/>
      <w:r w:rsidRPr="002A3B31">
        <w:t xml:space="preserve">  акта</w:t>
      </w:r>
      <w:r>
        <w:t xml:space="preserve"> </w:t>
      </w:r>
      <w:r w:rsidRPr="002A3B31">
        <w:t>приема-передачи Участка</w:t>
      </w:r>
      <w:r>
        <w:t xml:space="preserve"> (Приложение №</w:t>
      </w:r>
      <w:r w:rsidRPr="009D6B66">
        <w:t>2</w:t>
      </w:r>
      <w:r>
        <w:t>)</w:t>
      </w:r>
      <w:r w:rsidRPr="002A3B31">
        <w:t>.</w:t>
      </w:r>
    </w:p>
    <w:p w:rsidR="004F382C" w:rsidRDefault="004F382C" w:rsidP="004F382C">
      <w:pPr>
        <w:jc w:val="both"/>
      </w:pPr>
      <w:r w:rsidRPr="002A3B31">
        <w:t xml:space="preserve">    </w:t>
      </w:r>
      <w:r>
        <w:t xml:space="preserve">       3</w:t>
      </w:r>
      <w:r w:rsidRPr="002A3B31">
        <w:t xml:space="preserve">.3. АРЕНДАТОР </w:t>
      </w:r>
      <w:r>
        <w:t xml:space="preserve"> вносит арендную плату самостоятельно до 15 ноября на счет получателя </w:t>
      </w:r>
      <w:r w:rsidRPr="002A3B31">
        <w:t>Управления Федерального Казначейства по  Нижегородской о</w:t>
      </w:r>
      <w:r>
        <w:t>бласти</w:t>
      </w:r>
      <w:r w:rsidRPr="002A3B31">
        <w:t xml:space="preserve">. Датой </w:t>
      </w:r>
      <w:r w:rsidRPr="002A3B31">
        <w:lastRenderedPageBreak/>
        <w:t>оплаты считается дата зачисления  средств  на  счет</w:t>
      </w:r>
      <w:r>
        <w:t xml:space="preserve"> </w:t>
      </w:r>
      <w:r w:rsidRPr="002A3B31">
        <w:t>Управления Федерального Казначейства по Нижегородской  области</w:t>
      </w:r>
      <w:r>
        <w:t xml:space="preserve"> </w:t>
      </w:r>
      <w:r w:rsidRPr="002A3B31">
        <w:t>по соответствующему коду бюджетной классификации.  АРЕНДОДАТЕЛЬ  не  несет  ответственности  за неправильное</w:t>
      </w:r>
      <w:r>
        <w:t xml:space="preserve"> </w:t>
      </w:r>
      <w:r w:rsidRPr="002A3B31">
        <w:t>оформление  АРЕНДАТОРОМ  платежных  документов и неверные действия Управления Федерального  Казначейства  по  Нижегородской</w:t>
      </w:r>
      <w:r>
        <w:t xml:space="preserve"> </w:t>
      </w:r>
      <w:r w:rsidRPr="002A3B31">
        <w:t>области.</w:t>
      </w:r>
    </w:p>
    <w:p w:rsidR="004F382C" w:rsidRPr="002A3B31" w:rsidRDefault="004F382C" w:rsidP="004F382C">
      <w:pPr>
        <w:jc w:val="both"/>
      </w:pPr>
      <w:r>
        <w:t xml:space="preserve">         3.4. Платеж оплачивается </w:t>
      </w:r>
      <w:r w:rsidRPr="002A3B31">
        <w:t>АРЕНДАТОРОМ</w:t>
      </w:r>
      <w:r>
        <w:t xml:space="preserve"> самостоятельно.</w:t>
      </w:r>
    </w:p>
    <w:p w:rsidR="004F382C" w:rsidRDefault="004F382C" w:rsidP="004F382C">
      <w:pPr>
        <w:jc w:val="both"/>
      </w:pPr>
      <w:r w:rsidRPr="002A3B31">
        <w:t xml:space="preserve">     </w:t>
      </w:r>
      <w:r>
        <w:t xml:space="preserve">    3.5  </w:t>
      </w:r>
      <w:r w:rsidRPr="001A7B4A">
        <w:t>Размер арендной платы может быть пересмотрен в одностороннем порядке (в связи с внесением изменений  в законодательство РФ, Нижегородской области, нормативных правовых актов органов местного самоуправления) АРЕНДОДАТЕЛЬ в одностороннем порядке, направляет АРЕНДАТОРУ уведомление с приложением нового расчета арендной платы,  которая действует с даты, указанной в уведомлении. Указанные изменения являются обязательными для сторон</w:t>
      </w:r>
      <w:r>
        <w:t>.</w:t>
      </w:r>
      <w:r w:rsidRPr="002A3B31">
        <w:t xml:space="preserve">     </w:t>
      </w:r>
      <w:r>
        <w:t xml:space="preserve">       </w:t>
      </w:r>
    </w:p>
    <w:p w:rsidR="004F382C" w:rsidRPr="002A3B31" w:rsidRDefault="004F382C" w:rsidP="004F382C">
      <w:pPr>
        <w:jc w:val="both"/>
      </w:pPr>
      <w:r>
        <w:t xml:space="preserve">        3.6</w:t>
      </w:r>
      <w:r w:rsidRPr="002A3B31">
        <w:t xml:space="preserve">. Начисление арендной платы прекращается </w:t>
      </w:r>
      <w:proofErr w:type="gramStart"/>
      <w:r w:rsidRPr="002A3B31">
        <w:t>с даты по</w:t>
      </w:r>
      <w:r>
        <w:t>дписания</w:t>
      </w:r>
      <w:proofErr w:type="gramEnd"/>
      <w:r>
        <w:t xml:space="preserve">  акта  приема-передачи и  подтверждается соглашением о расторжении договора</w:t>
      </w:r>
      <w:r w:rsidRPr="002A3B31">
        <w:t xml:space="preserve">.                                    </w:t>
      </w:r>
    </w:p>
    <w:p w:rsidR="004F382C" w:rsidRPr="002A3B31" w:rsidRDefault="004F382C" w:rsidP="004F382C">
      <w:pPr>
        <w:jc w:val="both"/>
      </w:pPr>
      <w:r w:rsidRPr="002A3B31">
        <w:t xml:space="preserve">    </w:t>
      </w:r>
      <w:r>
        <w:t xml:space="preserve">     3.7</w:t>
      </w:r>
      <w:r w:rsidRPr="002A3B31">
        <w:t xml:space="preserve">. Не использование Участка АРЕНДАТОРОМ не  может  служить основанием не внесения им арендной платы.                </w:t>
      </w:r>
    </w:p>
    <w:p w:rsidR="004F382C" w:rsidRPr="002A3B31" w:rsidRDefault="004F382C" w:rsidP="004F382C">
      <w:pPr>
        <w:jc w:val="both"/>
      </w:pPr>
      <w:r w:rsidRPr="002A3B31">
        <w:t xml:space="preserve">   </w:t>
      </w:r>
      <w:r>
        <w:t xml:space="preserve">     3.8</w:t>
      </w:r>
      <w:r w:rsidRPr="002A3B31">
        <w:t>. При наличии задолженности  по платежам,  поступившие</w:t>
      </w:r>
      <w:r>
        <w:t xml:space="preserve"> </w:t>
      </w:r>
      <w:r w:rsidRPr="002A3B31">
        <w:t>от арендатора денежные средства зачитываются в счет  погашения</w:t>
      </w:r>
      <w:r>
        <w:t xml:space="preserve"> </w:t>
      </w:r>
      <w:r w:rsidRPr="002A3B31">
        <w:t>имею</w:t>
      </w:r>
      <w:r>
        <w:t xml:space="preserve">щейся  задолженности </w:t>
      </w:r>
      <w:r w:rsidRPr="002A3B31">
        <w:t>независимо  от  расчетного  периода,</w:t>
      </w:r>
      <w:r>
        <w:t xml:space="preserve"> </w:t>
      </w:r>
      <w:r w:rsidRPr="002A3B31">
        <w:t xml:space="preserve">указанного в платежном документе.                             </w:t>
      </w:r>
    </w:p>
    <w:p w:rsidR="004F382C" w:rsidRPr="006969A7" w:rsidRDefault="004F382C" w:rsidP="004F382C">
      <w:pPr>
        <w:jc w:val="both"/>
      </w:pPr>
      <w:r w:rsidRPr="002A3B31">
        <w:t xml:space="preserve">     </w:t>
      </w:r>
      <w:r>
        <w:t xml:space="preserve">   3.9</w:t>
      </w:r>
      <w:r w:rsidRPr="002A3B31">
        <w:t>. Сумма  излишне  уплаченной  арендной  платы подлежит</w:t>
      </w:r>
      <w:r>
        <w:t xml:space="preserve"> </w:t>
      </w:r>
      <w:r w:rsidRPr="002A3B31">
        <w:t>зачету   в   счет   погашения  задолженности  по  пеням. Зачет</w:t>
      </w:r>
      <w:r>
        <w:t xml:space="preserve"> </w:t>
      </w:r>
      <w:r w:rsidRPr="002A3B31">
        <w:t xml:space="preserve">осуществляется  комитетом по управлению муниципальным имуществом </w:t>
      </w:r>
      <w:r>
        <w:t xml:space="preserve">и земельными ресурсами </w:t>
      </w:r>
      <w:r w:rsidRPr="002A3B31">
        <w:t>администрации Вар</w:t>
      </w:r>
      <w:r>
        <w:t>навинского муниципального округа Нижегородской области,</w:t>
      </w:r>
      <w:r w:rsidRPr="002A3B31">
        <w:t xml:space="preserve"> самостоятельно  в  течение  3-х рабочих дней с момента обнаружения факта излишней оплаты.     </w:t>
      </w:r>
    </w:p>
    <w:p w:rsidR="004F382C" w:rsidRDefault="004F382C" w:rsidP="004F382C">
      <w:pPr>
        <w:jc w:val="both"/>
        <w:rPr>
          <w:b/>
        </w:rPr>
      </w:pPr>
      <w:r w:rsidRPr="00941C0E">
        <w:rPr>
          <w:b/>
        </w:rPr>
        <w:t xml:space="preserve">                     </w:t>
      </w:r>
      <w:r>
        <w:rPr>
          <w:b/>
        </w:rPr>
        <w:t xml:space="preserve">                       </w:t>
      </w:r>
      <w:r w:rsidRPr="00941C0E">
        <w:rPr>
          <w:b/>
        </w:rPr>
        <w:t xml:space="preserve"> 4.ПРАВА И ОБЯЗАННОСТИ СТОРОН</w:t>
      </w:r>
    </w:p>
    <w:p w:rsidR="004F382C" w:rsidRPr="00941C0E" w:rsidRDefault="004F382C" w:rsidP="004F382C">
      <w:pPr>
        <w:pStyle w:val="a3"/>
        <w:tabs>
          <w:tab w:val="left" w:pos="-142"/>
        </w:tabs>
        <w:ind w:firstLine="720"/>
        <w:jc w:val="both"/>
        <w:rPr>
          <w:b/>
          <w:sz w:val="24"/>
          <w:szCs w:val="24"/>
        </w:rPr>
      </w:pPr>
      <w:r w:rsidRPr="00941C0E">
        <w:rPr>
          <w:b/>
          <w:sz w:val="24"/>
          <w:szCs w:val="24"/>
        </w:rPr>
        <w:t>4.1. АРЕНДОДАТЕЛЬ имеет право:</w:t>
      </w:r>
    </w:p>
    <w:p w:rsidR="004F382C" w:rsidRPr="00941C0E" w:rsidRDefault="004F382C" w:rsidP="004F382C">
      <w:pPr>
        <w:pStyle w:val="a3"/>
        <w:tabs>
          <w:tab w:val="left" w:pos="-142"/>
        </w:tabs>
        <w:ind w:firstLine="720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4.1.1. Контролировать соблюдение АРЕНДАТОРОМ условий Договора.</w:t>
      </w:r>
    </w:p>
    <w:p w:rsidR="004F382C" w:rsidRPr="00941C0E" w:rsidRDefault="004F382C" w:rsidP="004F382C">
      <w:pPr>
        <w:pStyle w:val="a3"/>
        <w:tabs>
          <w:tab w:val="left" w:pos="-142"/>
        </w:tabs>
        <w:ind w:firstLine="720"/>
        <w:jc w:val="both"/>
        <w:rPr>
          <w:sz w:val="24"/>
          <w:szCs w:val="24"/>
        </w:rPr>
      </w:pPr>
      <w:r w:rsidRPr="00941C0E">
        <w:rPr>
          <w:sz w:val="24"/>
          <w:szCs w:val="24"/>
        </w:rPr>
        <w:t xml:space="preserve">4.1.2. Вносить в государственные органы, осуществляющие государственный </w:t>
      </w:r>
      <w:proofErr w:type="gramStart"/>
      <w:r w:rsidRPr="00941C0E">
        <w:rPr>
          <w:sz w:val="24"/>
          <w:szCs w:val="24"/>
        </w:rPr>
        <w:t>контроль за</w:t>
      </w:r>
      <w:proofErr w:type="gramEnd"/>
      <w:r w:rsidRPr="00941C0E">
        <w:rPr>
          <w:sz w:val="24"/>
          <w:szCs w:val="24"/>
        </w:rPr>
        <w:t xml:space="preserve"> использованием и охраной земель,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</w:p>
    <w:p w:rsidR="004F382C" w:rsidRPr="00941C0E" w:rsidRDefault="004F382C" w:rsidP="004F382C">
      <w:pPr>
        <w:pStyle w:val="a3"/>
        <w:tabs>
          <w:tab w:val="left" w:pos="-142"/>
        </w:tabs>
        <w:ind w:firstLine="720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4.1.3. На возмещение убытков, причиненных АРЕНДАТОРОМ, в том числе при досрочном расторжении Договора по вине АРЕНДАТОРА.</w:t>
      </w:r>
    </w:p>
    <w:p w:rsidR="004F382C" w:rsidRPr="00941C0E" w:rsidRDefault="004F382C" w:rsidP="004F382C">
      <w:pPr>
        <w:pStyle w:val="a3"/>
        <w:tabs>
          <w:tab w:val="left" w:pos="-142"/>
        </w:tabs>
        <w:ind w:firstLine="720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4.1.4. Досрочно расторгнуть настоящий Договор и изъять Участок в случае нарушения АРЕНДАТОРОМ условий Договора и требований законодательства РФ, направив не менее чем за 2 (два) месяца уведомление АРЕНДАТОРУ о намерении расторгнуть Договор с указанием причин расторжения.</w:t>
      </w:r>
    </w:p>
    <w:p w:rsidR="004F382C" w:rsidRPr="00941C0E" w:rsidRDefault="004F382C" w:rsidP="004F382C">
      <w:pPr>
        <w:pStyle w:val="a3"/>
        <w:tabs>
          <w:tab w:val="left" w:pos="-142"/>
        </w:tabs>
        <w:ind w:firstLine="720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4.1.5. Вносить в Договор необходимые изменения и уточнения в случае внесения таковых в действующее законодательство или нормативные акты, регулирующие использование земель, известив АРЕНДАТОРА должным образом.</w:t>
      </w:r>
    </w:p>
    <w:p w:rsidR="004F382C" w:rsidRPr="00941C0E" w:rsidRDefault="004F382C" w:rsidP="004F382C">
      <w:pPr>
        <w:pStyle w:val="a3"/>
        <w:tabs>
          <w:tab w:val="left" w:pos="-142"/>
        </w:tabs>
        <w:ind w:firstLine="720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4.1.6. На беспрепятственный доступ на территорию арендуемого земельного участка с целью его осмотра на предмет соблюдения условий его использования.</w:t>
      </w:r>
    </w:p>
    <w:p w:rsidR="004F382C" w:rsidRPr="00941C0E" w:rsidRDefault="004F382C" w:rsidP="004F382C">
      <w:pPr>
        <w:pStyle w:val="a3"/>
        <w:tabs>
          <w:tab w:val="left" w:pos="-142"/>
          <w:tab w:val="left" w:pos="540"/>
        </w:tabs>
        <w:ind w:firstLine="720"/>
        <w:jc w:val="both"/>
        <w:rPr>
          <w:b/>
          <w:sz w:val="24"/>
          <w:szCs w:val="24"/>
        </w:rPr>
      </w:pPr>
      <w:r w:rsidRPr="00941C0E">
        <w:rPr>
          <w:b/>
          <w:sz w:val="24"/>
          <w:szCs w:val="24"/>
        </w:rPr>
        <w:t>4.2. АРЕНДОДАТЕЛЬ обязан:</w:t>
      </w:r>
    </w:p>
    <w:p w:rsidR="004F382C" w:rsidRPr="00941C0E" w:rsidRDefault="004F382C" w:rsidP="004F382C">
      <w:pPr>
        <w:pStyle w:val="a3"/>
        <w:tabs>
          <w:tab w:val="left" w:pos="-142"/>
        </w:tabs>
        <w:ind w:firstLine="720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4.2.1. Передать АРЕНДАТОРУ Участок по акту приема-передачи (Приложение №2)</w:t>
      </w:r>
    </w:p>
    <w:p w:rsidR="004F382C" w:rsidRPr="00941C0E" w:rsidRDefault="004F382C" w:rsidP="004F382C">
      <w:pPr>
        <w:pStyle w:val="a3"/>
        <w:tabs>
          <w:tab w:val="left" w:pos="-142"/>
        </w:tabs>
        <w:ind w:firstLine="720"/>
        <w:jc w:val="both"/>
        <w:rPr>
          <w:sz w:val="24"/>
          <w:szCs w:val="24"/>
        </w:rPr>
      </w:pPr>
      <w:r w:rsidRPr="00941C0E">
        <w:rPr>
          <w:sz w:val="24"/>
          <w:szCs w:val="24"/>
        </w:rPr>
        <w:t xml:space="preserve">4.2.2. Выполнять в полном объеме все условия Договора. </w:t>
      </w:r>
    </w:p>
    <w:p w:rsidR="004F382C" w:rsidRPr="00941C0E" w:rsidRDefault="004F382C" w:rsidP="004F382C">
      <w:pPr>
        <w:pStyle w:val="a3"/>
        <w:tabs>
          <w:tab w:val="left" w:pos="-142"/>
        </w:tabs>
        <w:ind w:firstLine="720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4.2.3.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</w:p>
    <w:p w:rsidR="004F382C" w:rsidRPr="00941C0E" w:rsidRDefault="004F382C" w:rsidP="004F382C">
      <w:pPr>
        <w:pStyle w:val="a3"/>
        <w:tabs>
          <w:tab w:val="left" w:pos="-142"/>
        </w:tabs>
        <w:ind w:firstLine="720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4.2.4. Своевременно производить перерасчет арендной платы при изменении базовой ставки, методики расчета арендной платы; своевременно доводить указанные изменения арендной платы до АРЕНДАТОРА.</w:t>
      </w:r>
    </w:p>
    <w:p w:rsidR="004F382C" w:rsidRPr="00941C0E" w:rsidRDefault="004F382C" w:rsidP="004F382C">
      <w:pPr>
        <w:pStyle w:val="a3"/>
        <w:tabs>
          <w:tab w:val="left" w:pos="-142"/>
        </w:tabs>
        <w:ind w:firstLine="720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4.2.5. Осуществлять учет и хранение Договора аренды.</w:t>
      </w:r>
    </w:p>
    <w:p w:rsidR="004F382C" w:rsidRPr="00941C0E" w:rsidRDefault="004F382C" w:rsidP="004F382C">
      <w:pPr>
        <w:pStyle w:val="a3"/>
        <w:tabs>
          <w:tab w:val="left" w:pos="-142"/>
        </w:tabs>
        <w:ind w:firstLine="720"/>
        <w:jc w:val="both"/>
        <w:rPr>
          <w:sz w:val="24"/>
          <w:szCs w:val="24"/>
        </w:rPr>
      </w:pPr>
      <w:r w:rsidRPr="00941C0E">
        <w:rPr>
          <w:sz w:val="24"/>
          <w:szCs w:val="24"/>
        </w:rPr>
        <w:lastRenderedPageBreak/>
        <w:t>4.2.6.  Письменно в десятидневный срок уведомить АРЕНДАТОРА об изменении своих реквизитов, указанных в разделе 9.</w:t>
      </w:r>
    </w:p>
    <w:p w:rsidR="004F382C" w:rsidRPr="00941C0E" w:rsidRDefault="004F382C" w:rsidP="004F382C">
      <w:pPr>
        <w:pStyle w:val="a3"/>
        <w:tabs>
          <w:tab w:val="left" w:pos="-142"/>
        </w:tabs>
        <w:ind w:rightChars="96" w:right="23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4.3. АРЕНДАТОР</w:t>
      </w:r>
      <w:r w:rsidRPr="00941C0E">
        <w:rPr>
          <w:b/>
          <w:sz w:val="24"/>
          <w:szCs w:val="24"/>
        </w:rPr>
        <w:t xml:space="preserve"> имеет право:</w:t>
      </w:r>
    </w:p>
    <w:p w:rsidR="004F382C" w:rsidRPr="00941C0E" w:rsidRDefault="004F382C" w:rsidP="004F382C">
      <w:pPr>
        <w:pStyle w:val="a3"/>
        <w:tabs>
          <w:tab w:val="left" w:pos="-142"/>
        </w:tabs>
        <w:ind w:rightChars="96" w:right="230" w:firstLine="709"/>
        <w:jc w:val="both"/>
        <w:rPr>
          <w:sz w:val="24"/>
          <w:szCs w:val="24"/>
        </w:rPr>
      </w:pPr>
      <w:r w:rsidRPr="00941C0E">
        <w:rPr>
          <w:sz w:val="24"/>
          <w:szCs w:val="24"/>
        </w:rPr>
        <w:t xml:space="preserve">4.3.1. </w:t>
      </w:r>
      <w:proofErr w:type="gramStart"/>
      <w:r w:rsidRPr="00941C0E">
        <w:rPr>
          <w:sz w:val="24"/>
          <w:szCs w:val="24"/>
        </w:rPr>
        <w:t>Самостоятельно хозяйствовать на Участке в соответствии с целевым назначением и видом разрешенного использования Участка, установленными настоящим договором.</w:t>
      </w:r>
      <w:proofErr w:type="gramEnd"/>
    </w:p>
    <w:p w:rsidR="004F382C" w:rsidRPr="00941C0E" w:rsidRDefault="004F382C" w:rsidP="004F382C">
      <w:pPr>
        <w:pStyle w:val="a3"/>
        <w:tabs>
          <w:tab w:val="left" w:pos="-142"/>
        </w:tabs>
        <w:ind w:rightChars="96" w:right="230" w:firstLine="709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4.3.2. Производить на Участке неотделимые улучшения при наличии пис</w:t>
      </w:r>
      <w:r>
        <w:rPr>
          <w:sz w:val="24"/>
          <w:szCs w:val="24"/>
        </w:rPr>
        <w:t>ьменного разрешения АРЕНДОДАТЕЛЯ</w:t>
      </w:r>
      <w:r w:rsidRPr="00941C0E">
        <w:rPr>
          <w:sz w:val="24"/>
          <w:szCs w:val="24"/>
        </w:rPr>
        <w:t>.</w:t>
      </w:r>
    </w:p>
    <w:p w:rsidR="004F382C" w:rsidRPr="00941C0E" w:rsidRDefault="004F382C" w:rsidP="004F382C">
      <w:pPr>
        <w:pStyle w:val="a3"/>
        <w:tabs>
          <w:tab w:val="left" w:pos="-142"/>
        </w:tabs>
        <w:ind w:rightChars="96" w:right="230" w:firstLine="709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4.3.3. Расторгнуть договор</w:t>
      </w:r>
      <w:r>
        <w:rPr>
          <w:sz w:val="24"/>
          <w:szCs w:val="24"/>
        </w:rPr>
        <w:t xml:space="preserve"> досрочно, направив АРЕНДОДАТЕЛЮ</w:t>
      </w:r>
      <w:r w:rsidRPr="00941C0E">
        <w:rPr>
          <w:sz w:val="24"/>
          <w:szCs w:val="24"/>
        </w:rPr>
        <w:t xml:space="preserve"> не позднее, чем за 2 (два) месяца, уведомление с указанием причин раст</w:t>
      </w:r>
      <w:r>
        <w:rPr>
          <w:sz w:val="24"/>
          <w:szCs w:val="24"/>
        </w:rPr>
        <w:t>оржения. В этом случае АРЕНДАТОР</w:t>
      </w:r>
      <w:r w:rsidRPr="00941C0E">
        <w:rPr>
          <w:sz w:val="24"/>
          <w:szCs w:val="24"/>
        </w:rPr>
        <w:t xml:space="preserve"> возвращает Участок по акту приема-передачи.</w:t>
      </w:r>
    </w:p>
    <w:p w:rsidR="004F382C" w:rsidRPr="00941C0E" w:rsidRDefault="004F382C" w:rsidP="004F382C">
      <w:pPr>
        <w:pStyle w:val="a3"/>
        <w:tabs>
          <w:tab w:val="left" w:pos="-142"/>
        </w:tabs>
        <w:ind w:firstLine="567"/>
        <w:jc w:val="both"/>
        <w:rPr>
          <w:b/>
          <w:sz w:val="24"/>
          <w:szCs w:val="24"/>
        </w:rPr>
      </w:pPr>
      <w:r w:rsidRPr="00941C0E">
        <w:rPr>
          <w:sz w:val="24"/>
          <w:szCs w:val="24"/>
        </w:rPr>
        <w:t>4.3.4. Требовать через суд выполнения А</w:t>
      </w:r>
      <w:r>
        <w:rPr>
          <w:sz w:val="24"/>
          <w:szCs w:val="24"/>
        </w:rPr>
        <w:t>РЕНДОДАТЕЛЕМ</w:t>
      </w:r>
      <w:r w:rsidRPr="00941C0E">
        <w:rPr>
          <w:sz w:val="24"/>
          <w:szCs w:val="24"/>
        </w:rPr>
        <w:t xml:space="preserve"> всех условий Договора</w:t>
      </w:r>
      <w:r w:rsidRPr="00941C0E">
        <w:rPr>
          <w:b/>
          <w:sz w:val="24"/>
          <w:szCs w:val="24"/>
        </w:rPr>
        <w:t xml:space="preserve"> </w:t>
      </w:r>
    </w:p>
    <w:p w:rsidR="004F382C" w:rsidRPr="00941C0E" w:rsidRDefault="004F382C" w:rsidP="004F382C">
      <w:pPr>
        <w:pStyle w:val="a3"/>
        <w:tabs>
          <w:tab w:val="left" w:pos="-142"/>
        </w:tabs>
        <w:ind w:firstLine="567"/>
        <w:jc w:val="both"/>
        <w:rPr>
          <w:b/>
          <w:sz w:val="24"/>
          <w:szCs w:val="24"/>
        </w:rPr>
      </w:pPr>
      <w:r w:rsidRPr="00941C0E">
        <w:rPr>
          <w:b/>
          <w:sz w:val="24"/>
          <w:szCs w:val="24"/>
        </w:rPr>
        <w:t>4.4. АРЕНДАТОР обязан:</w:t>
      </w:r>
    </w:p>
    <w:p w:rsidR="004F382C" w:rsidRPr="00941C0E" w:rsidRDefault="004F382C" w:rsidP="004F382C">
      <w:pPr>
        <w:pStyle w:val="a3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4.4.1. Принять Участок по акту приема-передачи.</w:t>
      </w:r>
    </w:p>
    <w:p w:rsidR="004F382C" w:rsidRPr="00941C0E" w:rsidRDefault="004F382C" w:rsidP="004F382C">
      <w:pPr>
        <w:pStyle w:val="a3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4.4.2. Выполнять в полном объеме все условия Договора.</w:t>
      </w:r>
    </w:p>
    <w:p w:rsidR="004F382C" w:rsidRPr="00941C0E" w:rsidRDefault="004F382C" w:rsidP="004F382C">
      <w:pPr>
        <w:pStyle w:val="a3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41C0E">
        <w:rPr>
          <w:sz w:val="24"/>
          <w:szCs w:val="24"/>
        </w:rPr>
        <w:t xml:space="preserve">4.4.3. Использовать Участок в соответствии с целевым назначением и видом разрешенного использования, </w:t>
      </w:r>
      <w:proofErr w:type="gramStart"/>
      <w:r w:rsidRPr="00941C0E">
        <w:rPr>
          <w:sz w:val="24"/>
          <w:szCs w:val="24"/>
        </w:rPr>
        <w:t>предусмотренными</w:t>
      </w:r>
      <w:proofErr w:type="gramEnd"/>
      <w:r w:rsidRPr="00941C0E">
        <w:rPr>
          <w:sz w:val="24"/>
          <w:szCs w:val="24"/>
        </w:rPr>
        <w:t xml:space="preserve"> Договором.</w:t>
      </w:r>
    </w:p>
    <w:p w:rsidR="004F382C" w:rsidRPr="00941C0E" w:rsidRDefault="004F382C" w:rsidP="004F382C">
      <w:pPr>
        <w:pStyle w:val="a3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4.4.4. Своевременно вносить арендную плату, установленную договором.</w:t>
      </w:r>
    </w:p>
    <w:p w:rsidR="004F382C" w:rsidRPr="00941C0E" w:rsidRDefault="004F382C" w:rsidP="004F382C">
      <w:pPr>
        <w:pStyle w:val="a3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4.4.5. Не нарушать права других собственников, арендаторов и землепользователей.</w:t>
      </w:r>
    </w:p>
    <w:p w:rsidR="004F382C" w:rsidRPr="00941C0E" w:rsidRDefault="004F382C" w:rsidP="004F382C">
      <w:pPr>
        <w:pStyle w:val="a3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4.4.6. Не нарушать порядок пользования лесными угодьями, водными и другими природными ресурсами, если таковые имеются на участке.</w:t>
      </w:r>
    </w:p>
    <w:p w:rsidR="004F382C" w:rsidRPr="00941C0E" w:rsidRDefault="004F382C" w:rsidP="004F382C">
      <w:pPr>
        <w:pStyle w:val="a3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41C0E">
        <w:rPr>
          <w:sz w:val="24"/>
          <w:szCs w:val="24"/>
        </w:rPr>
        <w:t xml:space="preserve">4.4.7. Обеспечить АРЕНДОДАТЕЛЮ и органам государственного </w:t>
      </w:r>
      <w:proofErr w:type="gramStart"/>
      <w:r w:rsidRPr="00941C0E">
        <w:rPr>
          <w:sz w:val="24"/>
          <w:szCs w:val="24"/>
        </w:rPr>
        <w:t>контроля за</w:t>
      </w:r>
      <w:proofErr w:type="gramEnd"/>
      <w:r w:rsidRPr="00941C0E">
        <w:rPr>
          <w:sz w:val="24"/>
          <w:szCs w:val="24"/>
        </w:rPr>
        <w:t xml:space="preserve"> использованием и охраной земель</w:t>
      </w:r>
      <w:r>
        <w:rPr>
          <w:sz w:val="24"/>
          <w:szCs w:val="24"/>
        </w:rPr>
        <w:t>,</w:t>
      </w:r>
      <w:r w:rsidRPr="00941C0E">
        <w:rPr>
          <w:sz w:val="24"/>
          <w:szCs w:val="24"/>
        </w:rPr>
        <w:t xml:space="preserve"> доступ на Участок.</w:t>
      </w:r>
    </w:p>
    <w:p w:rsidR="004F382C" w:rsidRPr="00941C0E" w:rsidRDefault="004F382C" w:rsidP="004F382C">
      <w:pPr>
        <w:pStyle w:val="a3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4.4.8. Выполнять в соответствии с требованиями эксплуатационных служб условия эксплуатации муниципальных подземных и наземных коммуникаций, сооружений, дорог, проездов и т.п. и  не препятствовать их обслуживанию и ремонту.</w:t>
      </w:r>
    </w:p>
    <w:p w:rsidR="004F382C" w:rsidRPr="00941C0E" w:rsidRDefault="004F382C" w:rsidP="004F382C">
      <w:pPr>
        <w:pStyle w:val="a3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4.4.9. Направить АРЕНДОДАТЕЛЮ в течение 10 календарных дней с момента наступления события (совершения сделки) письменное уведомление в случаях:</w:t>
      </w:r>
    </w:p>
    <w:p w:rsidR="004F382C" w:rsidRPr="00941C0E" w:rsidRDefault="004F382C" w:rsidP="004F382C">
      <w:pPr>
        <w:pStyle w:val="a3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а) изменения почтового адреса, паспортных данных;</w:t>
      </w:r>
    </w:p>
    <w:p w:rsidR="004F382C" w:rsidRPr="00941C0E" w:rsidRDefault="004F382C" w:rsidP="004F382C">
      <w:pPr>
        <w:pStyle w:val="a3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б) изменения фамилии, имени;</w:t>
      </w:r>
    </w:p>
    <w:p w:rsidR="004F382C" w:rsidRPr="00941C0E" w:rsidRDefault="004F382C" w:rsidP="004F382C">
      <w:pPr>
        <w:pStyle w:val="a3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в) изменения целевого назначения или вида разрешенного использования Участка на основании правовых актов уполномоченных на то органов исполнительной власти;</w:t>
      </w:r>
    </w:p>
    <w:p w:rsidR="004F382C" w:rsidRPr="00941C0E" w:rsidRDefault="004F382C" w:rsidP="004F382C">
      <w:pPr>
        <w:pStyle w:val="a3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г) принятия решения об отказе  от использования земельным участком.</w:t>
      </w:r>
    </w:p>
    <w:p w:rsidR="004F382C" w:rsidRPr="00941C0E" w:rsidRDefault="004F382C" w:rsidP="004F382C">
      <w:pPr>
        <w:pStyle w:val="a3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Указанные уведомления по подпунктам «а», «б»,  принимаются АРЕНДОДАТЕЛЕМ к сведению, по подпункту «в» являются основанием для внесения изменений в договор, по подпунктам «г» – основанием для досрочного расторжения договора аренды.</w:t>
      </w:r>
    </w:p>
    <w:p w:rsidR="004F382C" w:rsidRPr="00941C0E" w:rsidRDefault="004F382C" w:rsidP="004F382C">
      <w:pPr>
        <w:pStyle w:val="a3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4.4.10. Письменно сообщать АРЕНДОДАТЕЛЮ о досрочном расторжении договора по инициативе АРЕНДАТОРА не позднее, чем за 2 (два) месяца. При этом возвратить Участок по акту приема-передачи.</w:t>
      </w:r>
    </w:p>
    <w:p w:rsidR="004F382C" w:rsidRPr="00941C0E" w:rsidRDefault="004F382C" w:rsidP="004F382C">
      <w:pPr>
        <w:pStyle w:val="a3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4.4.11. Обеспечивать санитарное содержание и благоустройство территории участка.</w:t>
      </w:r>
    </w:p>
    <w:p w:rsidR="004F382C" w:rsidRPr="00941C0E" w:rsidRDefault="004F382C" w:rsidP="004F382C">
      <w:pPr>
        <w:pStyle w:val="a3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4.4.12. При прекращении договора освободить за свой счет Участок от строений и сооружений, принадлежащих АРЕНДАТОРУ на праве собственности, и возвратить Участок АРЕНДОДАТЕЛЮ по акту приема-передачи.</w:t>
      </w:r>
    </w:p>
    <w:p w:rsidR="004F382C" w:rsidRPr="00BE6149" w:rsidRDefault="004F382C" w:rsidP="00BE6149">
      <w:pPr>
        <w:pStyle w:val="a3"/>
        <w:tabs>
          <w:tab w:val="left" w:pos="-142"/>
        </w:tabs>
        <w:ind w:firstLine="567"/>
        <w:jc w:val="both"/>
        <w:rPr>
          <w:sz w:val="24"/>
          <w:szCs w:val="24"/>
        </w:rPr>
      </w:pPr>
      <w:r w:rsidRPr="00941C0E">
        <w:rPr>
          <w:sz w:val="24"/>
          <w:szCs w:val="24"/>
        </w:rPr>
        <w:t>4.4.13. Представлять АРЕНДОДАТЕЛЮ (его полномочным  представителям) необходимые, достоверные сведения, касающиеся использования Участка и выполнять предписания лиц, осуществляющих контроль по фактам установленных нарушений земельного законодательства.</w:t>
      </w:r>
    </w:p>
    <w:p w:rsidR="004F382C" w:rsidRPr="00941C0E" w:rsidRDefault="004F382C" w:rsidP="004F382C">
      <w:pPr>
        <w:jc w:val="both"/>
        <w:rPr>
          <w:b/>
        </w:rPr>
      </w:pPr>
      <w:r>
        <w:rPr>
          <w:b/>
        </w:rPr>
        <w:t xml:space="preserve">                                   5. ОТВЕТСТВЕННОСТЬ СТОРОН</w:t>
      </w:r>
    </w:p>
    <w:p w:rsidR="004F382C" w:rsidRPr="00941C0E" w:rsidRDefault="004F382C" w:rsidP="004F382C">
      <w:pPr>
        <w:jc w:val="both"/>
      </w:pPr>
      <w:r w:rsidRPr="00941C0E">
        <w:t xml:space="preserve">             5.1. В случае неисполнения одной из сторон должным образом обязательств по договору  другая сторона направляет нарушившей стороне письменное уведомление (претензию) </w:t>
      </w:r>
      <w:proofErr w:type="spellStart"/>
      <w:r w:rsidRPr="00941C0E">
        <w:t>c</w:t>
      </w:r>
      <w:proofErr w:type="spellEnd"/>
      <w:r w:rsidRPr="00941C0E">
        <w:t xml:space="preserve"> указанием фактов, составляющих основу нарушений с требованием </w:t>
      </w:r>
      <w:r w:rsidRPr="00941C0E">
        <w:lastRenderedPageBreak/>
        <w:t xml:space="preserve">соблюдения условий договора и нормативных правовых актов Российской  Федерации  и Нижегородской области и предупреждением о возможном  расторжении договора. </w:t>
      </w:r>
    </w:p>
    <w:p w:rsidR="004F382C" w:rsidRPr="00941C0E" w:rsidRDefault="004F382C" w:rsidP="004F382C">
      <w:pPr>
        <w:jc w:val="both"/>
      </w:pPr>
      <w:r w:rsidRPr="00941C0E">
        <w:t xml:space="preserve">      5.2.  </w:t>
      </w:r>
      <w:proofErr w:type="gramStart"/>
      <w:r w:rsidRPr="00941C0E">
        <w:t>В случае неуплаты  АРЕНДАТОРОМ  арендных  платежей  в установленный договором  срок</w:t>
      </w:r>
      <w:r>
        <w:t>и</w:t>
      </w:r>
      <w:r w:rsidRPr="00941C0E">
        <w:t>,  АРЕНДАТОР  уплачивает  пени  в размере одной трехсотой ключевой ставки Центрального банка РФ (округленной до десятитысячных  с  применением правил</w:t>
      </w:r>
      <w:proofErr w:type="gramEnd"/>
    </w:p>
    <w:p w:rsidR="004F382C" w:rsidRPr="00941C0E" w:rsidRDefault="004F382C" w:rsidP="004F382C">
      <w:pPr>
        <w:jc w:val="both"/>
      </w:pPr>
      <w:r w:rsidRPr="00941C0E">
        <w:t xml:space="preserve">математического  округления) от  суммы  невнесенной  арендной платы за каждый день просрочки. Размер пени подлежит  округлению по правилам математического округления до сотых рубля.                                                                                                                                                                                                                        </w:t>
      </w:r>
    </w:p>
    <w:p w:rsidR="004F382C" w:rsidRDefault="004F382C" w:rsidP="004F382C">
      <w:pPr>
        <w:jc w:val="both"/>
      </w:pPr>
      <w:r w:rsidRPr="00941C0E">
        <w:t xml:space="preserve">      5.3. В случае прекращения </w:t>
      </w:r>
      <w:r>
        <w:t xml:space="preserve">действия </w:t>
      </w:r>
      <w:r w:rsidRPr="00941C0E">
        <w:t>договора и не  возврата  участка по акту приема-передачи АРЕНДАТОР вносит арендную плату за все время не возврата Участка.</w:t>
      </w:r>
    </w:p>
    <w:p w:rsidR="004F382C" w:rsidRPr="00790E76" w:rsidRDefault="004F382C" w:rsidP="004F382C">
      <w:pPr>
        <w:jc w:val="both"/>
      </w:pPr>
      <w:r w:rsidRPr="00941C0E">
        <w:t xml:space="preserve">     </w:t>
      </w:r>
      <w:r>
        <w:t xml:space="preserve"> 5.4. </w:t>
      </w:r>
      <w:r w:rsidRPr="00790E76">
        <w:t>АРЕНДАТОР уплачивает штраф в размере годовой суммы арендной платы, рассчитанной по ставкам текущего года без учета льгот (при их наличии) по арендной плате за землю в случае:</w:t>
      </w:r>
    </w:p>
    <w:p w:rsidR="004F382C" w:rsidRPr="00790E76" w:rsidRDefault="004F382C" w:rsidP="004F382C">
      <w:pPr>
        <w:pStyle w:val="a3"/>
        <w:numPr>
          <w:ilvl w:val="0"/>
          <w:numId w:val="2"/>
        </w:numPr>
        <w:tabs>
          <w:tab w:val="left" w:pos="-180"/>
        </w:tabs>
        <w:ind w:left="0" w:firstLine="1122"/>
        <w:jc w:val="both"/>
        <w:rPr>
          <w:sz w:val="24"/>
          <w:szCs w:val="24"/>
        </w:rPr>
      </w:pPr>
      <w:r w:rsidRPr="00790E76">
        <w:rPr>
          <w:sz w:val="24"/>
          <w:szCs w:val="24"/>
        </w:rPr>
        <w:t>ухудшения состояния Участка;</w:t>
      </w:r>
    </w:p>
    <w:p w:rsidR="004F382C" w:rsidRDefault="004F382C" w:rsidP="004F382C">
      <w:pPr>
        <w:jc w:val="both"/>
      </w:pPr>
      <w:r>
        <w:t xml:space="preserve">                 -   </w:t>
      </w:r>
      <w:r w:rsidRPr="00790E76">
        <w:t>использование Уч</w:t>
      </w:r>
      <w:r>
        <w:t>астка не в соответствии с п. 1.3</w:t>
      </w:r>
      <w:r w:rsidRPr="00790E76">
        <w:t>. Договора</w:t>
      </w:r>
      <w:r>
        <w:t>.</w:t>
      </w:r>
    </w:p>
    <w:p w:rsidR="004F382C" w:rsidRPr="00790E76" w:rsidRDefault="004F382C" w:rsidP="004F382C">
      <w:pPr>
        <w:jc w:val="both"/>
      </w:pPr>
      <w:r>
        <w:t xml:space="preserve">   </w:t>
      </w:r>
      <w:r w:rsidRPr="00790E76">
        <w:t xml:space="preserve"> </w:t>
      </w:r>
      <w:r>
        <w:t xml:space="preserve">   </w:t>
      </w:r>
      <w:r w:rsidRPr="00790E76">
        <w:t xml:space="preserve"> 5.5. При нарушении иных условий Договора, предусмотренных пунктами 4.4.6,  4.4.9,  4.4.10,4.4.11 начисляется неустойка в размере 5% от суммы годовой арендной платы.</w:t>
      </w:r>
    </w:p>
    <w:p w:rsidR="004F382C" w:rsidRPr="00941C0E" w:rsidRDefault="004F382C" w:rsidP="00BE6149">
      <w:pPr>
        <w:pStyle w:val="a3"/>
        <w:tabs>
          <w:tab w:val="left" w:pos="-1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90E76">
        <w:rPr>
          <w:sz w:val="24"/>
          <w:szCs w:val="24"/>
        </w:rPr>
        <w:t>5.6. Предусмотренные неустойки (штрафы, пени</w:t>
      </w:r>
      <w:r>
        <w:rPr>
          <w:sz w:val="24"/>
          <w:szCs w:val="24"/>
        </w:rPr>
        <w:t>) по пунктам 5.2, 5.3, 5.4, 5.5 взыскиваются в установленном законом порядке.</w:t>
      </w:r>
    </w:p>
    <w:p w:rsidR="004F382C" w:rsidRPr="00941C0E" w:rsidRDefault="004F382C" w:rsidP="004F382C">
      <w:pPr>
        <w:pStyle w:val="a3"/>
        <w:tabs>
          <w:tab w:val="left" w:pos="-142"/>
        </w:tabs>
        <w:ind w:firstLine="567"/>
        <w:jc w:val="center"/>
        <w:rPr>
          <w:b/>
          <w:sz w:val="24"/>
          <w:szCs w:val="24"/>
        </w:rPr>
      </w:pPr>
      <w:r w:rsidRPr="00941C0E">
        <w:rPr>
          <w:b/>
          <w:sz w:val="24"/>
          <w:szCs w:val="24"/>
        </w:rPr>
        <w:t>6. ИЗМЕНЕНИЕ, РАСТОРЖЕНИЕ И ПРЕКРАЩЕНИЕ ДОГОВОРА</w:t>
      </w:r>
    </w:p>
    <w:p w:rsidR="004F382C" w:rsidRPr="00941C0E" w:rsidRDefault="004F382C" w:rsidP="004F382C">
      <w:pPr>
        <w:pStyle w:val="a3"/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41C0E">
        <w:rPr>
          <w:sz w:val="24"/>
          <w:szCs w:val="24"/>
        </w:rPr>
        <w:t xml:space="preserve"> 6.1. Изменение условий и расторжение договора возможны по письменному соглашению сторон.</w:t>
      </w:r>
    </w:p>
    <w:p w:rsidR="004F382C" w:rsidRPr="00941C0E" w:rsidRDefault="004F382C" w:rsidP="004F382C">
      <w:pPr>
        <w:pStyle w:val="a3"/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941C0E">
        <w:rPr>
          <w:sz w:val="24"/>
          <w:szCs w:val="24"/>
        </w:rPr>
        <w:t xml:space="preserve">6.2. По требованию одной из сторон договор  может </w:t>
      </w:r>
      <w:proofErr w:type="gramStart"/>
      <w:r w:rsidRPr="00941C0E">
        <w:rPr>
          <w:sz w:val="24"/>
          <w:szCs w:val="24"/>
        </w:rPr>
        <w:t>быть</w:t>
      </w:r>
      <w:proofErr w:type="gramEnd"/>
      <w:r w:rsidRPr="00941C0E">
        <w:rPr>
          <w:sz w:val="24"/>
          <w:szCs w:val="24"/>
        </w:rPr>
        <w:t xml:space="preserve"> досрочно расторгнут в случаях, предусмотренных законодательством РФ и настоящим договором.</w:t>
      </w:r>
    </w:p>
    <w:p w:rsidR="004F382C" w:rsidRPr="00941C0E" w:rsidRDefault="004F382C" w:rsidP="004F382C">
      <w:pPr>
        <w:pStyle w:val="a3"/>
        <w:tabs>
          <w:tab w:val="left" w:pos="-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941C0E">
        <w:rPr>
          <w:sz w:val="24"/>
          <w:szCs w:val="24"/>
        </w:rPr>
        <w:t xml:space="preserve">6.3. По требованию АРЕНДОДАТЕЛЯ Договор может </w:t>
      </w:r>
      <w:proofErr w:type="gramStart"/>
      <w:r w:rsidRPr="00941C0E">
        <w:rPr>
          <w:sz w:val="24"/>
          <w:szCs w:val="24"/>
        </w:rPr>
        <w:t>быть</w:t>
      </w:r>
      <w:proofErr w:type="gramEnd"/>
      <w:r w:rsidRPr="00941C0E">
        <w:rPr>
          <w:sz w:val="24"/>
          <w:szCs w:val="24"/>
        </w:rPr>
        <w:t xml:space="preserve"> досрочно расторгнут в случаях:</w:t>
      </w:r>
    </w:p>
    <w:p w:rsidR="004F382C" w:rsidRPr="00941C0E" w:rsidRDefault="004F382C" w:rsidP="004F382C">
      <w:pPr>
        <w:pStyle w:val="a3"/>
        <w:numPr>
          <w:ilvl w:val="0"/>
          <w:numId w:val="1"/>
        </w:numPr>
        <w:tabs>
          <w:tab w:val="left" w:pos="-142"/>
        </w:tabs>
        <w:jc w:val="both"/>
        <w:rPr>
          <w:sz w:val="24"/>
          <w:szCs w:val="24"/>
        </w:rPr>
      </w:pPr>
      <w:r w:rsidRPr="00941C0E">
        <w:rPr>
          <w:sz w:val="24"/>
          <w:szCs w:val="24"/>
        </w:rPr>
        <w:t>задолженности по арен</w:t>
      </w:r>
      <w:r>
        <w:rPr>
          <w:sz w:val="24"/>
          <w:szCs w:val="24"/>
        </w:rPr>
        <w:t>дной плате</w:t>
      </w:r>
      <w:r w:rsidRPr="00941C0E">
        <w:rPr>
          <w:sz w:val="24"/>
          <w:szCs w:val="24"/>
        </w:rPr>
        <w:t>;</w:t>
      </w:r>
    </w:p>
    <w:p w:rsidR="004F382C" w:rsidRPr="00941C0E" w:rsidRDefault="004F382C" w:rsidP="004F382C">
      <w:pPr>
        <w:pStyle w:val="a3"/>
        <w:numPr>
          <w:ilvl w:val="0"/>
          <w:numId w:val="1"/>
        </w:numPr>
        <w:tabs>
          <w:tab w:val="left" w:pos="-142"/>
        </w:tabs>
        <w:jc w:val="both"/>
        <w:rPr>
          <w:sz w:val="24"/>
          <w:szCs w:val="24"/>
        </w:rPr>
      </w:pPr>
      <w:r w:rsidRPr="00941C0E">
        <w:rPr>
          <w:sz w:val="24"/>
          <w:szCs w:val="24"/>
        </w:rPr>
        <w:t>нарушения земельного законодательства;</w:t>
      </w:r>
    </w:p>
    <w:p w:rsidR="004F382C" w:rsidRDefault="004F382C" w:rsidP="004F382C">
      <w:pPr>
        <w:pStyle w:val="a3"/>
        <w:numPr>
          <w:ilvl w:val="0"/>
          <w:numId w:val="1"/>
        </w:numPr>
        <w:tabs>
          <w:tab w:val="num" w:pos="-142"/>
        </w:tabs>
        <w:ind w:left="0" w:firstLine="567"/>
        <w:jc w:val="both"/>
        <w:rPr>
          <w:sz w:val="24"/>
        </w:rPr>
      </w:pPr>
      <w:r>
        <w:rPr>
          <w:sz w:val="24"/>
        </w:rPr>
        <w:t>принятия решения органами местного самоуправления о необходимости изъятия земельного участка для государственных и муниципальных нужд;</w:t>
      </w:r>
    </w:p>
    <w:p w:rsidR="004F382C" w:rsidRDefault="004F382C" w:rsidP="004F382C">
      <w:pPr>
        <w:pStyle w:val="a3"/>
        <w:numPr>
          <w:ilvl w:val="0"/>
          <w:numId w:val="1"/>
        </w:numPr>
        <w:tabs>
          <w:tab w:val="num" w:pos="-142"/>
        </w:tabs>
        <w:ind w:left="0" w:firstLine="567"/>
        <w:jc w:val="both"/>
        <w:rPr>
          <w:sz w:val="24"/>
        </w:rPr>
      </w:pPr>
      <w:r>
        <w:rPr>
          <w:sz w:val="24"/>
        </w:rPr>
        <w:t xml:space="preserve">использования Участка с существенными нарушениями условий Договора или его целевого назначения и вида использования; </w:t>
      </w:r>
    </w:p>
    <w:p w:rsidR="004F382C" w:rsidRDefault="004F382C" w:rsidP="004F382C">
      <w:pPr>
        <w:pStyle w:val="a3"/>
        <w:numPr>
          <w:ilvl w:val="0"/>
          <w:numId w:val="1"/>
        </w:numPr>
        <w:tabs>
          <w:tab w:val="num" w:pos="-142"/>
        </w:tabs>
        <w:ind w:left="0" w:firstLine="567"/>
        <w:jc w:val="both"/>
        <w:rPr>
          <w:sz w:val="24"/>
        </w:rPr>
      </w:pPr>
      <w:r>
        <w:rPr>
          <w:sz w:val="24"/>
        </w:rPr>
        <w:t>умышленного или неосторожного ухудшения АРЕНДАТОРОМ состояния Участка и прилегающих территорий.</w:t>
      </w:r>
    </w:p>
    <w:p w:rsidR="004F382C" w:rsidRPr="00C16B9C" w:rsidRDefault="004F382C" w:rsidP="004F382C">
      <w:pPr>
        <w:pStyle w:val="a3"/>
        <w:ind w:firstLine="567"/>
        <w:jc w:val="both"/>
        <w:rPr>
          <w:sz w:val="24"/>
          <w:szCs w:val="24"/>
        </w:rPr>
      </w:pPr>
      <w:r w:rsidRPr="00C16B9C">
        <w:rPr>
          <w:sz w:val="24"/>
          <w:szCs w:val="24"/>
        </w:rPr>
        <w:t>В этих случаях АРЕНДОДАТЕЛЬ направляет не позднее, чем за 2 (два) месяца уведомление АРЕНДАТОРУ о намерении расторгнуть договор с указанием причин расторжения</w:t>
      </w:r>
      <w:r>
        <w:rPr>
          <w:sz w:val="24"/>
          <w:szCs w:val="24"/>
        </w:rPr>
        <w:t>.</w:t>
      </w:r>
      <w:r w:rsidRPr="00C16B9C">
        <w:rPr>
          <w:sz w:val="24"/>
          <w:szCs w:val="24"/>
        </w:rPr>
        <w:t xml:space="preserve">  </w:t>
      </w:r>
    </w:p>
    <w:p w:rsidR="004F382C" w:rsidRDefault="004F382C" w:rsidP="004F382C">
      <w:pPr>
        <w:pStyle w:val="a3"/>
        <w:tabs>
          <w:tab w:val="left" w:pos="-142"/>
        </w:tabs>
        <w:jc w:val="both"/>
        <w:rPr>
          <w:sz w:val="24"/>
        </w:rPr>
      </w:pPr>
      <w:r>
        <w:rPr>
          <w:sz w:val="24"/>
        </w:rPr>
        <w:t xml:space="preserve">       6.4. Датой прекращения Договора считается дата регистрации соглашения о расторжении договора в Управлении Федеральной службы государственной регистрации, кадастра и картографии по  Нижегородской области.</w:t>
      </w:r>
    </w:p>
    <w:p w:rsidR="004F382C" w:rsidRPr="00805A49" w:rsidRDefault="004F382C" w:rsidP="004F382C">
      <w:r>
        <w:rPr>
          <w:rFonts w:ascii="Courier New" w:hAnsi="Courier New"/>
        </w:rPr>
        <w:t xml:space="preserve">   </w:t>
      </w:r>
      <w:r w:rsidRPr="00A3765E">
        <w:t>6.5. При  возникновении  разногласий  по  исполнению   на</w:t>
      </w:r>
      <w:r>
        <w:t xml:space="preserve">стоящего  договора </w:t>
      </w:r>
      <w:r w:rsidRPr="00A3765E">
        <w:t>споры  рассматриваются  в Арбитражном суде</w:t>
      </w:r>
      <w:r>
        <w:t xml:space="preserve"> </w:t>
      </w:r>
      <w:r w:rsidRPr="00A3765E">
        <w:t>Нижегородской области.</w:t>
      </w:r>
    </w:p>
    <w:p w:rsidR="004F382C" w:rsidRDefault="004F382C" w:rsidP="004F382C">
      <w:pPr>
        <w:pStyle w:val="a3"/>
        <w:tabs>
          <w:tab w:val="left" w:pos="-142"/>
        </w:tabs>
        <w:jc w:val="center"/>
        <w:rPr>
          <w:b/>
          <w:sz w:val="24"/>
        </w:rPr>
      </w:pPr>
      <w:r>
        <w:rPr>
          <w:b/>
          <w:sz w:val="24"/>
        </w:rPr>
        <w:t>7. ПРОЧИЕ УСЛОВИЯ ДОГОВОРА</w:t>
      </w:r>
    </w:p>
    <w:p w:rsidR="004F382C" w:rsidRPr="004C0F09" w:rsidRDefault="004F382C" w:rsidP="004F382C">
      <w:pPr>
        <w:pStyle w:val="a3"/>
        <w:tabs>
          <w:tab w:val="left" w:pos="-142"/>
        </w:tabs>
        <w:rPr>
          <w:sz w:val="24"/>
        </w:rPr>
      </w:pPr>
      <w:r>
        <w:rPr>
          <w:b/>
          <w:sz w:val="24"/>
        </w:rPr>
        <w:t xml:space="preserve">        </w:t>
      </w:r>
      <w:r w:rsidRPr="004C0F09">
        <w:rPr>
          <w:sz w:val="24"/>
        </w:rPr>
        <w:t>7.1. Передача земельного участка в субаренду не допускается.</w:t>
      </w:r>
    </w:p>
    <w:p w:rsidR="004F382C" w:rsidRDefault="004F382C" w:rsidP="004F382C">
      <w:pPr>
        <w:pStyle w:val="a3"/>
        <w:tabs>
          <w:tab w:val="left" w:pos="-142"/>
        </w:tabs>
        <w:jc w:val="both"/>
        <w:rPr>
          <w:sz w:val="24"/>
        </w:rPr>
      </w:pPr>
      <w:r>
        <w:rPr>
          <w:sz w:val="24"/>
        </w:rPr>
        <w:t xml:space="preserve">     </w:t>
      </w:r>
      <w:r w:rsidR="00065148">
        <w:rPr>
          <w:sz w:val="24"/>
        </w:rPr>
        <w:t xml:space="preserve">   7.2. Договор составлен в двух</w:t>
      </w:r>
      <w:r>
        <w:rPr>
          <w:sz w:val="24"/>
        </w:rPr>
        <w:t xml:space="preserve"> экземплярах имеющих одинаковую юридическую силу, по одному для каждой из сторон.</w:t>
      </w:r>
    </w:p>
    <w:p w:rsidR="004F382C" w:rsidRDefault="004F382C" w:rsidP="004F382C">
      <w:pPr>
        <w:pStyle w:val="a3"/>
        <w:tabs>
          <w:tab w:val="left" w:pos="-142"/>
        </w:tabs>
        <w:jc w:val="both"/>
        <w:rPr>
          <w:sz w:val="24"/>
        </w:rPr>
      </w:pPr>
      <w:r>
        <w:rPr>
          <w:sz w:val="24"/>
        </w:rPr>
        <w:t xml:space="preserve">       </w:t>
      </w:r>
      <w:r w:rsidR="00065148">
        <w:rPr>
          <w:sz w:val="24"/>
        </w:rPr>
        <w:t xml:space="preserve"> </w:t>
      </w:r>
      <w:r>
        <w:rPr>
          <w:sz w:val="24"/>
        </w:rPr>
        <w:t>7.3. Окончание срока действия договора не влечет прекращения обязатель</w:t>
      </w:r>
      <w:proofErr w:type="gramStart"/>
      <w:r>
        <w:rPr>
          <w:sz w:val="24"/>
        </w:rPr>
        <w:t>ств  ст</w:t>
      </w:r>
      <w:proofErr w:type="gramEnd"/>
      <w:r>
        <w:rPr>
          <w:sz w:val="24"/>
        </w:rPr>
        <w:t>орон по настоящему договору.</w:t>
      </w:r>
    </w:p>
    <w:p w:rsidR="00065148" w:rsidRDefault="00065148" w:rsidP="00065148">
      <w:pPr>
        <w:pStyle w:val="a3"/>
        <w:tabs>
          <w:tab w:val="left" w:pos="-142"/>
        </w:tabs>
        <w:jc w:val="both"/>
        <w:rPr>
          <w:sz w:val="24"/>
        </w:rPr>
      </w:pPr>
      <w:r>
        <w:rPr>
          <w:sz w:val="24"/>
        </w:rPr>
        <w:t xml:space="preserve">       </w:t>
      </w:r>
      <w:r w:rsidR="004F382C">
        <w:rPr>
          <w:sz w:val="24"/>
        </w:rPr>
        <w:t>7.4. Споры сторон, не урегулированные настоящим договором, рассматриваются в соответствии с действующим законодательством Российской Федерации.</w:t>
      </w:r>
    </w:p>
    <w:p w:rsidR="00065148" w:rsidRDefault="00065148" w:rsidP="00065148">
      <w:pPr>
        <w:pStyle w:val="a3"/>
        <w:tabs>
          <w:tab w:val="left" w:pos="-142"/>
        </w:tabs>
        <w:jc w:val="both"/>
        <w:rPr>
          <w:sz w:val="24"/>
        </w:rPr>
      </w:pPr>
      <w:r>
        <w:rPr>
          <w:sz w:val="24"/>
        </w:rPr>
        <w:t xml:space="preserve">       </w:t>
      </w:r>
      <w:r w:rsidR="004F382C">
        <w:rPr>
          <w:sz w:val="24"/>
        </w:rPr>
        <w:t xml:space="preserve"> 7.5. В случаях, не предусмотренных настоящим договором, стороны руководствуются законодательством РФ.</w:t>
      </w:r>
    </w:p>
    <w:p w:rsidR="004F382C" w:rsidRDefault="00065148" w:rsidP="00065148">
      <w:pPr>
        <w:pStyle w:val="a3"/>
        <w:tabs>
          <w:tab w:val="left" w:pos="-142"/>
        </w:tabs>
        <w:jc w:val="both"/>
        <w:rPr>
          <w:sz w:val="24"/>
        </w:rPr>
      </w:pPr>
      <w:r>
        <w:rPr>
          <w:sz w:val="24"/>
        </w:rPr>
        <w:lastRenderedPageBreak/>
        <w:t xml:space="preserve">    </w:t>
      </w:r>
      <w:r w:rsidR="004F382C">
        <w:rPr>
          <w:sz w:val="24"/>
        </w:rPr>
        <w:t xml:space="preserve">   7.6.   Неотъемлемой частью договора являются приложение №№1, 2, 3.</w:t>
      </w:r>
    </w:p>
    <w:p w:rsidR="004F382C" w:rsidRPr="00BE6149" w:rsidRDefault="00065148" w:rsidP="00BE6149">
      <w:pPr>
        <w:pStyle w:val="a3"/>
        <w:tabs>
          <w:tab w:val="left" w:pos="-142"/>
        </w:tabs>
        <w:jc w:val="both"/>
        <w:rPr>
          <w:sz w:val="24"/>
        </w:rPr>
      </w:pPr>
      <w:r>
        <w:rPr>
          <w:sz w:val="24"/>
        </w:rPr>
        <w:t xml:space="preserve">       </w:t>
      </w:r>
      <w:r w:rsidR="004F382C">
        <w:rPr>
          <w:sz w:val="24"/>
        </w:rPr>
        <w:t>7.7.  Договор подлежит обязательной регистрации в пятидневный срок с момента подписания договора</w:t>
      </w:r>
      <w:r w:rsidR="00BE6149">
        <w:rPr>
          <w:sz w:val="24"/>
        </w:rPr>
        <w:t>.</w:t>
      </w:r>
    </w:p>
    <w:p w:rsidR="004F382C" w:rsidRDefault="004F382C" w:rsidP="004F382C">
      <w:pPr>
        <w:pStyle w:val="a3"/>
        <w:tabs>
          <w:tab w:val="left" w:pos="-142"/>
        </w:tabs>
        <w:ind w:firstLine="567"/>
        <w:jc w:val="center"/>
        <w:rPr>
          <w:b/>
          <w:sz w:val="24"/>
        </w:rPr>
      </w:pPr>
      <w:r>
        <w:rPr>
          <w:b/>
          <w:sz w:val="24"/>
        </w:rPr>
        <w:t>8.  ПРИЛОЖЕНИЯ К НАСТОЯЩЕМУ ДОГОВОРУ:</w:t>
      </w:r>
    </w:p>
    <w:p w:rsidR="004F382C" w:rsidRDefault="004F382C" w:rsidP="004F382C">
      <w:pPr>
        <w:pStyle w:val="a3"/>
        <w:tabs>
          <w:tab w:val="left" w:pos="-142"/>
        </w:tabs>
        <w:ind w:firstLine="567"/>
        <w:jc w:val="both"/>
        <w:rPr>
          <w:sz w:val="24"/>
        </w:rPr>
      </w:pPr>
      <w:r>
        <w:rPr>
          <w:sz w:val="24"/>
        </w:rPr>
        <w:t>8.1.  Приложение №1 – Выписка из ЕГРН</w:t>
      </w:r>
    </w:p>
    <w:p w:rsidR="004F382C" w:rsidRDefault="004F382C" w:rsidP="004F382C">
      <w:pPr>
        <w:pStyle w:val="a3"/>
        <w:tabs>
          <w:tab w:val="left" w:pos="-142"/>
        </w:tabs>
        <w:ind w:firstLine="567"/>
        <w:jc w:val="both"/>
        <w:rPr>
          <w:sz w:val="24"/>
        </w:rPr>
      </w:pPr>
      <w:r>
        <w:rPr>
          <w:sz w:val="24"/>
        </w:rPr>
        <w:t>8.2.  Приложение №2 – Акт приема-передачи Участка</w:t>
      </w:r>
    </w:p>
    <w:p w:rsidR="004F382C" w:rsidRPr="00BE6149" w:rsidRDefault="004F382C" w:rsidP="00BE6149">
      <w:pPr>
        <w:pStyle w:val="a3"/>
        <w:tabs>
          <w:tab w:val="left" w:pos="-142"/>
        </w:tabs>
        <w:ind w:firstLine="567"/>
        <w:jc w:val="both"/>
        <w:rPr>
          <w:sz w:val="24"/>
        </w:rPr>
      </w:pPr>
      <w:r>
        <w:rPr>
          <w:sz w:val="24"/>
        </w:rPr>
        <w:t>8.3.  Приложение №3 – Расчет арендной платы.</w:t>
      </w:r>
    </w:p>
    <w:p w:rsidR="004F382C" w:rsidRPr="00805A49" w:rsidRDefault="004F382C" w:rsidP="004F382C">
      <w:pPr>
        <w:pStyle w:val="a3"/>
        <w:tabs>
          <w:tab w:val="left" w:pos="-142"/>
        </w:tabs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9. АДРЕСА, РЕКВИЗИТЫ И ПОДПИСИ СТОРОН:</w:t>
      </w:r>
    </w:p>
    <w:p w:rsidR="004F382C" w:rsidRDefault="004F382C" w:rsidP="004F382C">
      <w:pPr>
        <w:pStyle w:val="a3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АРЕНДОДАТЕЛЬ: </w:t>
      </w:r>
      <w:r>
        <w:rPr>
          <w:b/>
          <w:sz w:val="24"/>
        </w:rPr>
        <w:t>Комитет по управлению муниципальным имуществом и земельными ресурсами администрации Варнавинского муниципального округа Нижегородской области</w:t>
      </w:r>
    </w:p>
    <w:p w:rsidR="004F382C" w:rsidRDefault="004F382C" w:rsidP="004F382C">
      <w:pPr>
        <w:pStyle w:val="a3"/>
        <w:tabs>
          <w:tab w:val="left" w:pos="-142"/>
        </w:tabs>
        <w:ind w:firstLine="540"/>
        <w:jc w:val="both"/>
        <w:rPr>
          <w:sz w:val="24"/>
          <w:szCs w:val="24"/>
        </w:rPr>
      </w:pPr>
      <w:r w:rsidRPr="0046183A">
        <w:rPr>
          <w:sz w:val="24"/>
          <w:szCs w:val="24"/>
        </w:rPr>
        <w:t>Юридический адрес:</w:t>
      </w:r>
      <w:r>
        <w:rPr>
          <w:sz w:val="24"/>
          <w:szCs w:val="24"/>
        </w:rPr>
        <w:t xml:space="preserve"> 606760</w:t>
      </w:r>
      <w:r w:rsidRPr="0046183A">
        <w:rPr>
          <w:sz w:val="24"/>
          <w:szCs w:val="24"/>
        </w:rPr>
        <w:t xml:space="preserve"> Нижегородская область, </w:t>
      </w:r>
      <w:proofErr w:type="spellStart"/>
      <w:r w:rsidRPr="0046183A">
        <w:rPr>
          <w:sz w:val="24"/>
          <w:szCs w:val="24"/>
        </w:rPr>
        <w:t>Варнавинский</w:t>
      </w:r>
      <w:proofErr w:type="spellEnd"/>
      <w:r w:rsidRPr="0046183A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муниципальный округ</w:t>
      </w:r>
      <w:r w:rsidRPr="0046183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р.п. Варнавино, пл. </w:t>
      </w:r>
      <w:proofErr w:type="gramStart"/>
      <w:r>
        <w:rPr>
          <w:sz w:val="24"/>
          <w:szCs w:val="24"/>
        </w:rPr>
        <w:t>Советская</w:t>
      </w:r>
      <w:proofErr w:type="gramEnd"/>
      <w:r>
        <w:rPr>
          <w:sz w:val="24"/>
          <w:szCs w:val="24"/>
        </w:rPr>
        <w:t>, д.1</w:t>
      </w:r>
    </w:p>
    <w:p w:rsidR="004F382C" w:rsidRDefault="004F382C" w:rsidP="004F382C">
      <w:pPr>
        <w:pStyle w:val="a3"/>
        <w:tabs>
          <w:tab w:val="left" w:pos="-142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ИНН 5207002437, КПП 520701001</w:t>
      </w:r>
    </w:p>
    <w:p w:rsidR="004F382C" w:rsidRPr="007F2215" w:rsidRDefault="004F382C" w:rsidP="004F382C">
      <w:pPr>
        <w:pStyle w:val="a3"/>
        <w:tabs>
          <w:tab w:val="left" w:pos="-142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Телефон: (883158)3-60-35, Факс: (883158)3-60-35</w:t>
      </w:r>
    </w:p>
    <w:p w:rsidR="004F382C" w:rsidRPr="004360F4" w:rsidRDefault="004F382C" w:rsidP="00BE6149">
      <w:r w:rsidRPr="004964E8">
        <w:rPr>
          <w:color w:val="FF0000"/>
        </w:rPr>
        <w:t xml:space="preserve">         </w:t>
      </w:r>
      <w:r w:rsidRPr="008164FD">
        <w:t xml:space="preserve">Электронная почта: </w:t>
      </w:r>
      <w:proofErr w:type="spellStart"/>
      <w:r>
        <w:rPr>
          <w:lang w:val="en-US"/>
        </w:rPr>
        <w:t>kumivarn</w:t>
      </w:r>
      <w:proofErr w:type="spellEnd"/>
      <w:r w:rsidRPr="00D47B47">
        <w:t>@</w:t>
      </w:r>
      <w:proofErr w:type="spellStart"/>
      <w:r>
        <w:rPr>
          <w:lang w:val="en-US"/>
        </w:rPr>
        <w:t>mts</w:t>
      </w:r>
      <w:proofErr w:type="spellEnd"/>
      <w:r w:rsidRPr="007F2215">
        <w:t>-</w:t>
      </w:r>
      <w:proofErr w:type="spellStart"/>
      <w:r>
        <w:rPr>
          <w:lang w:val="en-US"/>
        </w:rPr>
        <w:t>nn</w:t>
      </w:r>
      <w:proofErr w:type="spellEnd"/>
      <w:r w:rsidRPr="00D47B47">
        <w:t>.</w:t>
      </w:r>
      <w:proofErr w:type="spellStart"/>
      <w:r w:rsidRPr="008164FD">
        <w:rPr>
          <w:lang w:val="en-US"/>
        </w:rPr>
        <w:t>ru</w:t>
      </w:r>
      <w:proofErr w:type="spellEnd"/>
    </w:p>
    <w:p w:rsidR="004F382C" w:rsidRDefault="004F382C" w:rsidP="004F382C">
      <w:pPr>
        <w:pStyle w:val="a3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АРЕНДАТОР:</w:t>
      </w:r>
      <w:r>
        <w:rPr>
          <w:b/>
          <w:sz w:val="24"/>
          <w:szCs w:val="24"/>
        </w:rPr>
        <w:t xml:space="preserve"> </w:t>
      </w:r>
      <w:r w:rsidR="00065148">
        <w:rPr>
          <w:b/>
          <w:sz w:val="24"/>
          <w:szCs w:val="24"/>
        </w:rPr>
        <w:t>___________________________________________________________</w:t>
      </w:r>
    </w:p>
    <w:p w:rsidR="004F382C" w:rsidRDefault="004F382C" w:rsidP="004F382C">
      <w:pPr>
        <w:pStyle w:val="a3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Почтовый  адрес: </w:t>
      </w:r>
      <w:r w:rsidR="00065148">
        <w:rPr>
          <w:sz w:val="24"/>
          <w:szCs w:val="24"/>
        </w:rPr>
        <w:t>________________________________________________________</w:t>
      </w:r>
    </w:p>
    <w:p w:rsidR="004F382C" w:rsidRDefault="004F382C" w:rsidP="00065148">
      <w:pPr>
        <w:pStyle w:val="a3"/>
        <w:tabs>
          <w:tab w:val="left" w:pos="-14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tbl>
      <w:tblPr>
        <w:tblW w:w="0" w:type="auto"/>
        <w:tblInd w:w="108" w:type="dxa"/>
        <w:tblLook w:val="01E0"/>
      </w:tblPr>
      <w:tblGrid>
        <w:gridCol w:w="9463"/>
      </w:tblGrid>
      <w:tr w:rsidR="004F382C" w:rsidTr="004B6216">
        <w:tc>
          <w:tcPr>
            <w:tcW w:w="9571" w:type="dxa"/>
          </w:tcPr>
          <w:p w:rsidR="004F382C" w:rsidRDefault="004F382C" w:rsidP="004B6216">
            <w:pPr>
              <w:pStyle w:val="a3"/>
              <w:tabs>
                <w:tab w:val="left" w:pos="-14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Арендодатель</w:t>
            </w:r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Комитет по управлению муниципальным имуществом и земельными ресурсами</w:t>
            </w:r>
          </w:p>
          <w:p w:rsidR="004F382C" w:rsidRPr="00077D3A" w:rsidRDefault="004F382C" w:rsidP="004B6216">
            <w:pPr>
              <w:pStyle w:val="a3"/>
              <w:tabs>
                <w:tab w:val="left" w:pos="-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администрации Варнавинского муниципального округа Нижегородской области</w:t>
            </w:r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Комитета             </w:t>
            </w:r>
            <w:proofErr w:type="spellStart"/>
            <w:r>
              <w:rPr>
                <w:sz w:val="24"/>
                <w:szCs w:val="24"/>
              </w:rPr>
              <w:t>________________Л.М.Ширяева</w:t>
            </w:r>
            <w:proofErr w:type="spellEnd"/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</w:t>
            </w:r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</w:t>
            </w:r>
            <w:r>
              <w:rPr>
                <w:sz w:val="24"/>
                <w:szCs w:val="24"/>
              </w:rPr>
              <w:t>«_____» _________</w:t>
            </w:r>
            <w:r w:rsidR="004360F4">
              <w:rPr>
                <w:sz w:val="24"/>
                <w:szCs w:val="24"/>
              </w:rPr>
              <w:t>______ 2026</w:t>
            </w:r>
            <w:r>
              <w:rPr>
                <w:sz w:val="24"/>
                <w:szCs w:val="24"/>
              </w:rPr>
              <w:t xml:space="preserve">г.      </w:t>
            </w:r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</w:p>
        </w:tc>
      </w:tr>
      <w:tr w:rsidR="004F382C" w:rsidTr="004B6216">
        <w:tc>
          <w:tcPr>
            <w:tcW w:w="9571" w:type="dxa"/>
          </w:tcPr>
          <w:p w:rsidR="004F382C" w:rsidRDefault="004F382C" w:rsidP="004B6216">
            <w:pPr>
              <w:pStyle w:val="a3"/>
              <w:tabs>
                <w:tab w:val="left" w:pos="-14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Арендатор</w:t>
            </w:r>
            <w:r w:rsidR="00065148">
              <w:rPr>
                <w:b/>
                <w:bCs/>
                <w:sz w:val="24"/>
                <w:szCs w:val="24"/>
              </w:rPr>
              <w:t xml:space="preserve">    __________________________________________________________</w:t>
            </w:r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</w:p>
          <w:p w:rsidR="004F382C" w:rsidRDefault="004F382C" w:rsidP="004B6216">
            <w:pPr>
              <w:pStyle w:val="a3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</w:t>
            </w:r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</w:t>
            </w:r>
          </w:p>
          <w:p w:rsidR="00BE6149" w:rsidRDefault="00BE6149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</w:p>
          <w:p w:rsidR="00BE6149" w:rsidRDefault="00BE6149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</w:p>
          <w:p w:rsidR="00BE6149" w:rsidRDefault="00BE6149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</w:p>
          <w:p w:rsidR="00BE6149" w:rsidRDefault="00BE6149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</w:p>
          <w:p w:rsidR="00BE6149" w:rsidRDefault="00BE6149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</w:p>
          <w:p w:rsidR="00BE6149" w:rsidRDefault="00BE6149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</w:p>
          <w:p w:rsidR="00BE6149" w:rsidRDefault="00BE6149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</w:p>
          <w:p w:rsidR="00BE6149" w:rsidRDefault="00BE6149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</w:p>
          <w:p w:rsidR="00BE6149" w:rsidRDefault="00BE6149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</w:p>
          <w:p w:rsidR="00BE6149" w:rsidRDefault="00BE6149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</w:p>
          <w:p w:rsidR="00BE6149" w:rsidRDefault="00BE6149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</w:p>
          <w:p w:rsidR="00BE6149" w:rsidRDefault="00BE6149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</w:p>
          <w:p w:rsidR="00BE6149" w:rsidRDefault="00BE6149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</w:p>
          <w:p w:rsidR="00BE6149" w:rsidRDefault="00BE6149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</w:p>
          <w:p w:rsidR="00BE6149" w:rsidRDefault="00BE6149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</w:p>
          <w:p w:rsidR="00BE6149" w:rsidRDefault="00BE6149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</w:p>
        </w:tc>
      </w:tr>
    </w:tbl>
    <w:p w:rsidR="004F382C" w:rsidRDefault="004F382C" w:rsidP="004F382C">
      <w:pPr>
        <w:pStyle w:val="a3"/>
        <w:tabs>
          <w:tab w:val="left" w:pos="-142"/>
        </w:tabs>
        <w:rPr>
          <w:sz w:val="24"/>
          <w:szCs w:val="24"/>
        </w:rPr>
      </w:pPr>
    </w:p>
    <w:p w:rsidR="004F382C" w:rsidRDefault="004F382C" w:rsidP="004F382C">
      <w:pPr>
        <w:pStyle w:val="a3"/>
        <w:tabs>
          <w:tab w:val="left" w:pos="-142"/>
        </w:tabs>
        <w:rPr>
          <w:sz w:val="24"/>
          <w:szCs w:val="24"/>
        </w:rPr>
      </w:pPr>
    </w:p>
    <w:p w:rsidR="004F382C" w:rsidRDefault="004F382C" w:rsidP="004F382C">
      <w:pPr>
        <w:pStyle w:val="a3"/>
        <w:tabs>
          <w:tab w:val="left" w:pos="-142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П</w:t>
      </w:r>
      <w:r w:rsidR="00065148">
        <w:rPr>
          <w:sz w:val="24"/>
        </w:rPr>
        <w:t>риложение №2</w:t>
      </w:r>
    </w:p>
    <w:p w:rsidR="004F382C" w:rsidRPr="00FF6697" w:rsidRDefault="004F382C" w:rsidP="004F382C">
      <w:pPr>
        <w:pStyle w:val="a3"/>
        <w:tabs>
          <w:tab w:val="left" w:pos="-142"/>
        </w:tabs>
        <w:ind w:firstLine="567"/>
        <w:jc w:val="center"/>
        <w:rPr>
          <w:color w:val="FF0000"/>
          <w:sz w:val="24"/>
        </w:rPr>
      </w:pPr>
      <w:r>
        <w:rPr>
          <w:sz w:val="24"/>
        </w:rPr>
        <w:t xml:space="preserve">                                                                                               к договору аренды №</w:t>
      </w:r>
      <w:r w:rsidR="00BE6149">
        <w:rPr>
          <w:sz w:val="24"/>
        </w:rPr>
        <w:t>_____</w:t>
      </w:r>
      <w:r>
        <w:rPr>
          <w:sz w:val="24"/>
        </w:rPr>
        <w:t xml:space="preserve"> </w:t>
      </w:r>
    </w:p>
    <w:p w:rsidR="004F382C" w:rsidRPr="00F77999" w:rsidRDefault="004F382C" w:rsidP="004F382C">
      <w:pPr>
        <w:pStyle w:val="a3"/>
        <w:tabs>
          <w:tab w:val="left" w:pos="-142"/>
          <w:tab w:val="left" w:pos="7296"/>
        </w:tabs>
        <w:ind w:firstLine="567"/>
        <w:rPr>
          <w:color w:val="000000"/>
          <w:sz w:val="24"/>
        </w:rPr>
      </w:pPr>
      <w:r w:rsidRPr="00FF6697">
        <w:rPr>
          <w:color w:val="FF0000"/>
          <w:sz w:val="24"/>
        </w:rPr>
        <w:t xml:space="preserve">                                                                                                 </w:t>
      </w:r>
      <w:r>
        <w:rPr>
          <w:color w:val="FF0000"/>
          <w:sz w:val="24"/>
        </w:rPr>
        <w:t xml:space="preserve">      </w:t>
      </w:r>
      <w:r w:rsidRPr="0050469C">
        <w:rPr>
          <w:color w:val="000000"/>
          <w:sz w:val="24"/>
        </w:rPr>
        <w:t xml:space="preserve">от </w:t>
      </w:r>
      <w:r>
        <w:rPr>
          <w:sz w:val="24"/>
        </w:rPr>
        <w:t>___</w:t>
      </w:r>
      <w:r w:rsidRPr="008A273B">
        <w:rPr>
          <w:sz w:val="24"/>
        </w:rPr>
        <w:t xml:space="preserve"> </w:t>
      </w:r>
      <w:r>
        <w:rPr>
          <w:sz w:val="24"/>
        </w:rPr>
        <w:t>_______</w:t>
      </w:r>
      <w:r w:rsidRPr="008A273B">
        <w:rPr>
          <w:sz w:val="24"/>
        </w:rPr>
        <w:t xml:space="preserve"> 202</w:t>
      </w:r>
      <w:r w:rsidR="004360F4">
        <w:rPr>
          <w:sz w:val="24"/>
        </w:rPr>
        <w:t>6</w:t>
      </w:r>
      <w:r w:rsidRPr="0050469C">
        <w:rPr>
          <w:color w:val="000000"/>
          <w:sz w:val="24"/>
        </w:rPr>
        <w:t xml:space="preserve"> г</w:t>
      </w:r>
      <w:r>
        <w:rPr>
          <w:color w:val="000000"/>
          <w:sz w:val="24"/>
        </w:rPr>
        <w:t>ода</w:t>
      </w:r>
    </w:p>
    <w:p w:rsidR="004F382C" w:rsidRDefault="004F382C" w:rsidP="004F382C">
      <w:pPr>
        <w:pStyle w:val="a3"/>
        <w:tabs>
          <w:tab w:val="left" w:pos="-142"/>
        </w:tabs>
        <w:ind w:firstLine="567"/>
        <w:rPr>
          <w:sz w:val="24"/>
        </w:rPr>
      </w:pPr>
    </w:p>
    <w:p w:rsidR="004F382C" w:rsidRDefault="004F382C" w:rsidP="004F382C">
      <w:pPr>
        <w:pStyle w:val="a3"/>
        <w:tabs>
          <w:tab w:val="left" w:pos="-142"/>
        </w:tabs>
        <w:ind w:firstLine="567"/>
        <w:rPr>
          <w:sz w:val="24"/>
        </w:rPr>
      </w:pPr>
    </w:p>
    <w:p w:rsidR="004F382C" w:rsidRPr="00071E4A" w:rsidRDefault="004F382C" w:rsidP="004F382C">
      <w:pPr>
        <w:pStyle w:val="a3"/>
        <w:tabs>
          <w:tab w:val="left" w:pos="-142"/>
        </w:tabs>
        <w:ind w:firstLine="567"/>
        <w:jc w:val="center"/>
        <w:rPr>
          <w:b/>
          <w:sz w:val="24"/>
        </w:rPr>
      </w:pPr>
      <w:r w:rsidRPr="00071E4A">
        <w:rPr>
          <w:b/>
          <w:sz w:val="24"/>
        </w:rPr>
        <w:t>А К Т</w:t>
      </w:r>
    </w:p>
    <w:p w:rsidR="004F382C" w:rsidRPr="00071E4A" w:rsidRDefault="004F382C" w:rsidP="004F382C">
      <w:pPr>
        <w:pStyle w:val="a3"/>
        <w:tabs>
          <w:tab w:val="left" w:pos="-142"/>
        </w:tabs>
        <w:ind w:firstLine="567"/>
        <w:jc w:val="center"/>
        <w:rPr>
          <w:b/>
          <w:sz w:val="24"/>
        </w:rPr>
      </w:pPr>
      <w:r w:rsidRPr="00071E4A">
        <w:rPr>
          <w:b/>
          <w:sz w:val="24"/>
        </w:rPr>
        <w:t>ПРИЕМА-ПЕРЕДАЧИ ЗЕМЕЛЬНОГО УЧАСТКА</w:t>
      </w:r>
    </w:p>
    <w:p w:rsidR="004F382C" w:rsidRPr="00071E4A" w:rsidRDefault="004F382C" w:rsidP="004F382C">
      <w:pPr>
        <w:pStyle w:val="a3"/>
        <w:tabs>
          <w:tab w:val="left" w:pos="-142"/>
        </w:tabs>
        <w:ind w:firstLine="567"/>
        <w:jc w:val="center"/>
        <w:rPr>
          <w:sz w:val="24"/>
        </w:rPr>
      </w:pPr>
    </w:p>
    <w:p w:rsidR="004F382C" w:rsidRDefault="004F382C" w:rsidP="004F382C">
      <w:pPr>
        <w:pStyle w:val="a3"/>
        <w:tabs>
          <w:tab w:val="left" w:pos="-142"/>
        </w:tabs>
        <w:ind w:firstLine="567"/>
        <w:jc w:val="right"/>
        <w:rPr>
          <w:sz w:val="24"/>
        </w:rPr>
      </w:pPr>
    </w:p>
    <w:p w:rsidR="004F382C" w:rsidRDefault="004F382C" w:rsidP="004F382C">
      <w:pPr>
        <w:pStyle w:val="a3"/>
        <w:tabs>
          <w:tab w:val="left" w:pos="-142"/>
        </w:tabs>
        <w:rPr>
          <w:sz w:val="24"/>
        </w:rPr>
      </w:pPr>
      <w:r w:rsidRPr="000F3C3E">
        <w:rPr>
          <w:b/>
          <w:sz w:val="24"/>
        </w:rPr>
        <w:t>АРЕНДОДАТЕЛЬ</w:t>
      </w:r>
      <w:r>
        <w:rPr>
          <w:sz w:val="24"/>
        </w:rPr>
        <w:t xml:space="preserve"> передает, а </w:t>
      </w:r>
      <w:r w:rsidRPr="000F3C3E">
        <w:rPr>
          <w:b/>
          <w:sz w:val="24"/>
        </w:rPr>
        <w:t>АРЕНДАТОР</w:t>
      </w:r>
      <w:r>
        <w:rPr>
          <w:sz w:val="24"/>
        </w:rPr>
        <w:t xml:space="preserve"> принимает в аренду земельный участок </w:t>
      </w:r>
    </w:p>
    <w:p w:rsidR="004F382C" w:rsidRDefault="004F382C" w:rsidP="004F382C">
      <w:pPr>
        <w:pStyle w:val="a3"/>
        <w:tabs>
          <w:tab w:val="left" w:pos="-142"/>
        </w:tabs>
        <w:rPr>
          <w:sz w:val="24"/>
        </w:rPr>
      </w:pPr>
      <w:r>
        <w:rPr>
          <w:sz w:val="24"/>
        </w:rPr>
        <w:t>со следующими характеристиками:</w:t>
      </w:r>
    </w:p>
    <w:p w:rsidR="004F382C" w:rsidRDefault="00BE6149" w:rsidP="004F382C">
      <w:pPr>
        <w:pStyle w:val="a3"/>
        <w:tabs>
          <w:tab w:val="left" w:pos="-142"/>
        </w:tabs>
        <w:rPr>
          <w:sz w:val="24"/>
        </w:rPr>
      </w:pPr>
      <w:r>
        <w:rPr>
          <w:sz w:val="24"/>
        </w:rPr>
        <w:t>1. ______________________________________________________________</w:t>
      </w:r>
    </w:p>
    <w:p w:rsidR="004F382C" w:rsidRDefault="004F382C" w:rsidP="004F382C">
      <w:pPr>
        <w:pStyle w:val="a3"/>
        <w:tabs>
          <w:tab w:val="left" w:pos="-142"/>
        </w:tabs>
        <w:rPr>
          <w:sz w:val="24"/>
        </w:rPr>
      </w:pPr>
      <w:r>
        <w:rPr>
          <w:sz w:val="24"/>
        </w:rPr>
        <w:t>2. Категория земель – земли населенных пунктов</w:t>
      </w:r>
    </w:p>
    <w:p w:rsidR="004F382C" w:rsidRDefault="004F382C" w:rsidP="004F382C">
      <w:pPr>
        <w:pStyle w:val="a3"/>
        <w:tabs>
          <w:tab w:val="left" w:pos="-142"/>
        </w:tabs>
        <w:rPr>
          <w:sz w:val="24"/>
        </w:rPr>
      </w:pPr>
      <w:r>
        <w:rPr>
          <w:sz w:val="24"/>
        </w:rPr>
        <w:t xml:space="preserve">3. Местоположение </w:t>
      </w:r>
      <w:r>
        <w:rPr>
          <w:sz w:val="22"/>
          <w:szCs w:val="22"/>
        </w:rPr>
        <w:t xml:space="preserve">– </w:t>
      </w:r>
      <w:r w:rsidR="00BE6149">
        <w:rPr>
          <w:sz w:val="24"/>
          <w:szCs w:val="24"/>
        </w:rPr>
        <w:t>______________________________________________</w:t>
      </w:r>
    </w:p>
    <w:p w:rsidR="004F382C" w:rsidRDefault="004F382C" w:rsidP="004F382C">
      <w:pPr>
        <w:pStyle w:val="a3"/>
        <w:tabs>
          <w:tab w:val="left" w:pos="-142"/>
        </w:tabs>
        <w:rPr>
          <w:sz w:val="24"/>
        </w:rPr>
      </w:pPr>
      <w:r>
        <w:rPr>
          <w:sz w:val="24"/>
        </w:rPr>
        <w:t xml:space="preserve">4. Площадь земельного участка – </w:t>
      </w:r>
      <w:r w:rsidR="00BE6149">
        <w:rPr>
          <w:sz w:val="24"/>
        </w:rPr>
        <w:t>_____</w:t>
      </w:r>
      <w:r>
        <w:rPr>
          <w:sz w:val="24"/>
        </w:rPr>
        <w:t xml:space="preserve"> кв.м.</w:t>
      </w:r>
    </w:p>
    <w:p w:rsidR="004F382C" w:rsidRDefault="004F382C" w:rsidP="004F382C">
      <w:pPr>
        <w:pStyle w:val="a3"/>
        <w:tabs>
          <w:tab w:val="left" w:pos="-142"/>
        </w:tabs>
        <w:rPr>
          <w:sz w:val="24"/>
        </w:rPr>
      </w:pPr>
      <w:r>
        <w:rPr>
          <w:sz w:val="24"/>
        </w:rPr>
        <w:t xml:space="preserve">5. Кадастровый номер – </w:t>
      </w:r>
      <w:r w:rsidR="00BE6149">
        <w:rPr>
          <w:rStyle w:val="button-search"/>
          <w:sz w:val="24"/>
          <w:szCs w:val="24"/>
        </w:rPr>
        <w:t>______________________________</w:t>
      </w:r>
    </w:p>
    <w:p w:rsidR="004F382C" w:rsidRDefault="004F382C" w:rsidP="004F382C">
      <w:pPr>
        <w:pStyle w:val="a3"/>
        <w:tabs>
          <w:tab w:val="left" w:pos="-142"/>
        </w:tabs>
        <w:ind w:firstLine="567"/>
        <w:rPr>
          <w:sz w:val="24"/>
        </w:rPr>
      </w:pPr>
      <w:r>
        <w:rPr>
          <w:sz w:val="24"/>
        </w:rPr>
        <w:t xml:space="preserve">На земельном участке имеются: </w:t>
      </w:r>
    </w:p>
    <w:p w:rsidR="004F382C" w:rsidRDefault="004F382C" w:rsidP="004F382C">
      <w:pPr>
        <w:pStyle w:val="a3"/>
        <w:tabs>
          <w:tab w:val="left" w:pos="-142"/>
        </w:tabs>
        <w:ind w:firstLine="567"/>
        <w:rPr>
          <w:sz w:val="24"/>
        </w:rPr>
      </w:pPr>
      <w:r>
        <w:rPr>
          <w:sz w:val="24"/>
        </w:rPr>
        <w:t>Капитальные здания и сооружения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3060"/>
        <w:gridCol w:w="2340"/>
        <w:gridCol w:w="1440"/>
        <w:gridCol w:w="1620"/>
      </w:tblGrid>
      <w:tr w:rsidR="004F382C" w:rsidTr="004B621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</w:rPr>
            </w:pPr>
            <w:r>
              <w:rPr>
                <w:sz w:val="24"/>
              </w:rPr>
              <w:t>Назначение строения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</w:rPr>
            </w:pPr>
            <w:r>
              <w:rPr>
                <w:sz w:val="24"/>
              </w:rPr>
              <w:t>Материал стен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</w:rPr>
            </w:pPr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</w:rPr>
            </w:pPr>
            <w:r>
              <w:rPr>
                <w:sz w:val="24"/>
              </w:rPr>
              <w:t>Этажность</w:t>
            </w:r>
          </w:p>
        </w:tc>
      </w:tr>
      <w:tr w:rsidR="004F382C" w:rsidTr="004B621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C" w:rsidRDefault="004F382C" w:rsidP="004B6216">
            <w:pPr>
              <w:pStyle w:val="a3"/>
              <w:tabs>
                <w:tab w:val="left" w:pos="-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C" w:rsidRDefault="004F382C" w:rsidP="004B6216">
            <w:pPr>
              <w:pStyle w:val="a3"/>
              <w:tabs>
                <w:tab w:val="left" w:pos="-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C" w:rsidRDefault="004F382C" w:rsidP="004B6216">
            <w:pPr>
              <w:pStyle w:val="a3"/>
              <w:tabs>
                <w:tab w:val="left" w:pos="-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C" w:rsidRDefault="004F382C" w:rsidP="004B6216">
            <w:pPr>
              <w:pStyle w:val="a3"/>
              <w:tabs>
                <w:tab w:val="left" w:pos="-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2C" w:rsidRDefault="004F382C" w:rsidP="004B6216">
            <w:pPr>
              <w:pStyle w:val="a3"/>
              <w:tabs>
                <w:tab w:val="left" w:pos="-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4F382C" w:rsidRDefault="004F382C" w:rsidP="004F382C">
      <w:pPr>
        <w:pStyle w:val="a3"/>
        <w:tabs>
          <w:tab w:val="left" w:pos="-142"/>
        </w:tabs>
        <w:ind w:firstLine="567"/>
        <w:jc w:val="right"/>
        <w:rPr>
          <w:sz w:val="24"/>
        </w:rPr>
      </w:pPr>
    </w:p>
    <w:p w:rsidR="004F382C" w:rsidRDefault="004F382C" w:rsidP="004F382C">
      <w:pPr>
        <w:pStyle w:val="a3"/>
        <w:tabs>
          <w:tab w:val="left" w:pos="-142"/>
        </w:tabs>
        <w:rPr>
          <w:sz w:val="24"/>
        </w:rPr>
      </w:pPr>
      <w:r>
        <w:rPr>
          <w:sz w:val="24"/>
        </w:rPr>
        <w:t>На момент подписания акта,  сдаваемый в аренду земельный участок, находится в состоянии пригодном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для использования его по целевому назначению и виду разрешенного использования.</w:t>
      </w:r>
    </w:p>
    <w:p w:rsidR="004F382C" w:rsidRDefault="004F382C" w:rsidP="004F382C">
      <w:pPr>
        <w:pStyle w:val="a3"/>
        <w:tabs>
          <w:tab w:val="left" w:pos="-142"/>
        </w:tabs>
        <w:ind w:firstLine="567"/>
        <w:rPr>
          <w:sz w:val="24"/>
        </w:rPr>
      </w:pPr>
      <w:r>
        <w:rPr>
          <w:sz w:val="24"/>
        </w:rPr>
        <w:t>Настоящий акт является неотъемлемой частью договора.</w:t>
      </w:r>
    </w:p>
    <w:p w:rsidR="004F382C" w:rsidRDefault="004F382C" w:rsidP="004F382C">
      <w:pPr>
        <w:pStyle w:val="a3"/>
        <w:tabs>
          <w:tab w:val="left" w:pos="-142"/>
        </w:tabs>
        <w:ind w:firstLine="567"/>
        <w:rPr>
          <w:sz w:val="24"/>
        </w:rPr>
      </w:pPr>
    </w:p>
    <w:p w:rsidR="004F382C" w:rsidRDefault="004F382C" w:rsidP="004F382C">
      <w:pPr>
        <w:pStyle w:val="a3"/>
        <w:tabs>
          <w:tab w:val="left" w:pos="-142"/>
        </w:tabs>
        <w:ind w:firstLine="567"/>
        <w:rPr>
          <w:sz w:val="24"/>
        </w:rPr>
      </w:pPr>
    </w:p>
    <w:p w:rsidR="004F382C" w:rsidRDefault="004F382C" w:rsidP="004F382C">
      <w:pPr>
        <w:pStyle w:val="a3"/>
        <w:tabs>
          <w:tab w:val="left" w:pos="-142"/>
        </w:tabs>
        <w:ind w:firstLine="567"/>
        <w:rPr>
          <w:sz w:val="24"/>
        </w:rPr>
      </w:pPr>
    </w:p>
    <w:tbl>
      <w:tblPr>
        <w:tblW w:w="0" w:type="auto"/>
        <w:tblLayout w:type="fixed"/>
        <w:tblLook w:val="0000"/>
      </w:tblPr>
      <w:tblGrid>
        <w:gridCol w:w="4643"/>
        <w:gridCol w:w="4643"/>
      </w:tblGrid>
      <w:tr w:rsidR="004F382C" w:rsidTr="004B6216">
        <w:trPr>
          <w:trHeight w:val="1637"/>
        </w:trPr>
        <w:tc>
          <w:tcPr>
            <w:tcW w:w="4643" w:type="dxa"/>
          </w:tcPr>
          <w:p w:rsidR="004F382C" w:rsidRPr="000F3C3E" w:rsidRDefault="004F382C" w:rsidP="004B6216">
            <w:pPr>
              <w:pStyle w:val="a3"/>
              <w:tabs>
                <w:tab w:val="left" w:pos="-142"/>
              </w:tabs>
              <w:rPr>
                <w:b/>
                <w:sz w:val="24"/>
              </w:rPr>
            </w:pPr>
            <w:r w:rsidRPr="000F3C3E">
              <w:rPr>
                <w:b/>
                <w:sz w:val="24"/>
              </w:rPr>
              <w:t>АРЕНДОДАТЕЛЬ</w:t>
            </w:r>
          </w:p>
          <w:p w:rsidR="004F382C" w:rsidRPr="000F3C3E" w:rsidRDefault="004F382C" w:rsidP="004B6216">
            <w:pPr>
              <w:pStyle w:val="a3"/>
              <w:tabs>
                <w:tab w:val="left" w:pos="-142"/>
              </w:tabs>
              <w:rPr>
                <w:b/>
                <w:sz w:val="24"/>
              </w:rPr>
            </w:pPr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________________Л.М.Ширяева</w:t>
            </w:r>
            <w:proofErr w:type="spellEnd"/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(подпись)</w:t>
            </w:r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</w:rPr>
            </w:pPr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4643" w:type="dxa"/>
          </w:tcPr>
          <w:p w:rsidR="004F382C" w:rsidRPr="000F3C3E" w:rsidRDefault="004F382C" w:rsidP="004B6216">
            <w:pPr>
              <w:pStyle w:val="a3"/>
              <w:tabs>
                <w:tab w:val="left" w:pos="-142"/>
              </w:tabs>
              <w:rPr>
                <w:b/>
                <w:sz w:val="24"/>
              </w:rPr>
            </w:pPr>
            <w:r w:rsidRPr="000F3C3E">
              <w:rPr>
                <w:b/>
                <w:sz w:val="24"/>
              </w:rPr>
              <w:t>АРЕНДАТОР</w:t>
            </w:r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</w:rPr>
            </w:pPr>
          </w:p>
          <w:p w:rsidR="00BE6149" w:rsidRDefault="004F382C" w:rsidP="004B6216">
            <w:pPr>
              <w:pStyle w:val="a3"/>
              <w:tabs>
                <w:tab w:val="left" w:pos="-142"/>
              </w:tabs>
              <w:rPr>
                <w:sz w:val="24"/>
              </w:rPr>
            </w:pPr>
            <w:r>
              <w:rPr>
                <w:sz w:val="24"/>
              </w:rPr>
              <w:t xml:space="preserve">_________________ </w:t>
            </w:r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(подпись)</w:t>
            </w:r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</w:rPr>
            </w:pPr>
          </w:p>
        </w:tc>
      </w:tr>
    </w:tbl>
    <w:p w:rsidR="004F382C" w:rsidRDefault="004F382C" w:rsidP="004F382C">
      <w:pPr>
        <w:pStyle w:val="a3"/>
        <w:tabs>
          <w:tab w:val="left" w:pos="-142"/>
        </w:tabs>
        <w:rPr>
          <w:sz w:val="24"/>
        </w:rPr>
      </w:pPr>
    </w:p>
    <w:p w:rsidR="004F382C" w:rsidRDefault="004F382C" w:rsidP="004F382C">
      <w:pPr>
        <w:pStyle w:val="a3"/>
        <w:tabs>
          <w:tab w:val="left" w:pos="-142"/>
        </w:tabs>
        <w:rPr>
          <w:sz w:val="24"/>
        </w:rPr>
      </w:pPr>
    </w:p>
    <w:p w:rsidR="004F382C" w:rsidRDefault="004F382C" w:rsidP="004F382C">
      <w:pPr>
        <w:pStyle w:val="a3"/>
        <w:tabs>
          <w:tab w:val="left" w:pos="-142"/>
        </w:tabs>
        <w:rPr>
          <w:sz w:val="24"/>
        </w:rPr>
      </w:pPr>
    </w:p>
    <w:p w:rsidR="004F382C" w:rsidRDefault="004F382C" w:rsidP="004F382C">
      <w:pPr>
        <w:pStyle w:val="a3"/>
        <w:tabs>
          <w:tab w:val="left" w:pos="-142"/>
        </w:tabs>
        <w:rPr>
          <w:sz w:val="24"/>
        </w:rPr>
      </w:pPr>
    </w:p>
    <w:p w:rsidR="004F382C" w:rsidRDefault="004F382C" w:rsidP="004F382C">
      <w:pPr>
        <w:pStyle w:val="a3"/>
        <w:tabs>
          <w:tab w:val="left" w:pos="-142"/>
        </w:tabs>
        <w:rPr>
          <w:sz w:val="24"/>
        </w:rPr>
      </w:pPr>
    </w:p>
    <w:p w:rsidR="004F382C" w:rsidRDefault="004F382C" w:rsidP="004F382C">
      <w:pPr>
        <w:pStyle w:val="a3"/>
        <w:tabs>
          <w:tab w:val="left" w:pos="-142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4F382C" w:rsidRDefault="004F382C" w:rsidP="004F382C">
      <w:pPr>
        <w:pStyle w:val="a3"/>
        <w:tabs>
          <w:tab w:val="left" w:pos="-142"/>
        </w:tabs>
        <w:ind w:firstLine="567"/>
        <w:jc w:val="center"/>
        <w:rPr>
          <w:sz w:val="24"/>
        </w:rPr>
      </w:pPr>
      <w:r>
        <w:rPr>
          <w:sz w:val="24"/>
        </w:rPr>
        <w:t xml:space="preserve">   </w:t>
      </w:r>
    </w:p>
    <w:p w:rsidR="004F382C" w:rsidRPr="00370E08" w:rsidRDefault="004F382C" w:rsidP="004F382C">
      <w:pPr>
        <w:pStyle w:val="a3"/>
        <w:tabs>
          <w:tab w:val="left" w:pos="-142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</w:p>
    <w:p w:rsidR="004F382C" w:rsidRDefault="004F382C" w:rsidP="004F382C">
      <w:pPr>
        <w:pStyle w:val="a3"/>
        <w:tabs>
          <w:tab w:val="left" w:pos="-142"/>
          <w:tab w:val="left" w:pos="4380"/>
        </w:tabs>
      </w:pPr>
    </w:p>
    <w:p w:rsidR="00BE6149" w:rsidRDefault="00BE6149" w:rsidP="004F382C">
      <w:pPr>
        <w:pStyle w:val="a3"/>
        <w:tabs>
          <w:tab w:val="left" w:pos="-142"/>
          <w:tab w:val="left" w:pos="4380"/>
        </w:tabs>
      </w:pPr>
    </w:p>
    <w:p w:rsidR="00BE6149" w:rsidRDefault="00BE6149" w:rsidP="004F382C">
      <w:pPr>
        <w:pStyle w:val="a3"/>
        <w:tabs>
          <w:tab w:val="left" w:pos="-142"/>
          <w:tab w:val="left" w:pos="4380"/>
        </w:tabs>
      </w:pPr>
    </w:p>
    <w:p w:rsidR="004F382C" w:rsidRPr="00FC49F7" w:rsidRDefault="004F382C" w:rsidP="004F382C">
      <w:pPr>
        <w:pStyle w:val="a3"/>
        <w:tabs>
          <w:tab w:val="left" w:pos="-142"/>
          <w:tab w:val="left" w:pos="4380"/>
        </w:tabs>
        <w:rPr>
          <w:sz w:val="24"/>
          <w:szCs w:val="24"/>
        </w:rPr>
      </w:pPr>
    </w:p>
    <w:p w:rsidR="004F382C" w:rsidRDefault="004F382C" w:rsidP="004F382C">
      <w:pPr>
        <w:pStyle w:val="a3"/>
        <w:tabs>
          <w:tab w:val="left" w:pos="-142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</w:t>
      </w:r>
    </w:p>
    <w:p w:rsidR="004F382C" w:rsidRDefault="004F382C" w:rsidP="004F382C">
      <w:pPr>
        <w:pStyle w:val="a3"/>
        <w:tabs>
          <w:tab w:val="left" w:pos="-142"/>
        </w:tabs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Приложение №3</w:t>
      </w:r>
    </w:p>
    <w:p w:rsidR="004F382C" w:rsidRDefault="004F382C" w:rsidP="004F382C">
      <w:pPr>
        <w:pStyle w:val="a3"/>
        <w:tabs>
          <w:tab w:val="left" w:pos="-142"/>
        </w:tabs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договору аренды №  </w:t>
      </w:r>
      <w:r w:rsidR="00BE6149">
        <w:rPr>
          <w:sz w:val="24"/>
          <w:szCs w:val="24"/>
        </w:rPr>
        <w:t>____</w:t>
      </w:r>
      <w:r>
        <w:rPr>
          <w:sz w:val="24"/>
          <w:szCs w:val="24"/>
        </w:rPr>
        <w:t xml:space="preserve">                                                                                      </w:t>
      </w:r>
      <w:r w:rsidR="004360F4">
        <w:rPr>
          <w:sz w:val="24"/>
          <w:szCs w:val="24"/>
        </w:rPr>
        <w:t xml:space="preserve">                от ___.____.2026</w:t>
      </w:r>
      <w:r>
        <w:rPr>
          <w:sz w:val="24"/>
          <w:szCs w:val="24"/>
        </w:rPr>
        <w:t>г.</w:t>
      </w:r>
    </w:p>
    <w:p w:rsidR="004F382C" w:rsidRDefault="004F382C" w:rsidP="004F382C">
      <w:pPr>
        <w:pStyle w:val="a3"/>
        <w:tabs>
          <w:tab w:val="left" w:pos="-142"/>
        </w:tabs>
        <w:ind w:firstLine="567"/>
        <w:jc w:val="right"/>
        <w:rPr>
          <w:sz w:val="24"/>
          <w:szCs w:val="24"/>
        </w:rPr>
      </w:pPr>
    </w:p>
    <w:p w:rsidR="004F382C" w:rsidRDefault="004360F4" w:rsidP="004F382C">
      <w:pPr>
        <w:pStyle w:val="a3"/>
        <w:tabs>
          <w:tab w:val="left" w:pos="-142"/>
        </w:tabs>
        <w:rPr>
          <w:b/>
          <w:spacing w:val="30"/>
          <w:sz w:val="24"/>
          <w:szCs w:val="24"/>
        </w:rPr>
      </w:pPr>
      <w:r>
        <w:rPr>
          <w:b/>
          <w:spacing w:val="30"/>
          <w:sz w:val="24"/>
          <w:szCs w:val="24"/>
        </w:rPr>
        <w:t>РАСЧЕТ АРЕНДНОЙ ПЛАТЫ НА 2026</w:t>
      </w:r>
      <w:r w:rsidR="004F382C">
        <w:rPr>
          <w:b/>
          <w:spacing w:val="30"/>
          <w:sz w:val="24"/>
          <w:szCs w:val="24"/>
        </w:rPr>
        <w:t xml:space="preserve"> ГОД</w:t>
      </w:r>
    </w:p>
    <w:p w:rsidR="004F382C" w:rsidRDefault="004F382C" w:rsidP="004F382C">
      <w:pPr>
        <w:pStyle w:val="a3"/>
        <w:tabs>
          <w:tab w:val="left" w:pos="-142"/>
        </w:tabs>
        <w:jc w:val="both"/>
        <w:rPr>
          <w:sz w:val="22"/>
          <w:szCs w:val="22"/>
        </w:rPr>
      </w:pPr>
      <w:r>
        <w:rPr>
          <w:sz w:val="22"/>
          <w:szCs w:val="22"/>
        </w:rPr>
        <w:t>1. Исходные данные:</w:t>
      </w:r>
    </w:p>
    <w:p w:rsidR="004F382C" w:rsidRPr="00BE074B" w:rsidRDefault="004F382C" w:rsidP="004F382C">
      <w:pPr>
        <w:pStyle w:val="a3"/>
        <w:tabs>
          <w:tab w:val="left" w:pos="-142"/>
        </w:tabs>
        <w:rPr>
          <w:sz w:val="22"/>
          <w:szCs w:val="22"/>
        </w:rPr>
      </w:pPr>
      <w:r>
        <w:rPr>
          <w:sz w:val="22"/>
          <w:szCs w:val="22"/>
        </w:rPr>
        <w:t xml:space="preserve">1.1.Местоположение участка: </w:t>
      </w:r>
      <w:r w:rsidR="00BE6149">
        <w:rPr>
          <w:sz w:val="22"/>
          <w:szCs w:val="22"/>
        </w:rPr>
        <w:t>________________________________________________________</w:t>
      </w:r>
    </w:p>
    <w:p w:rsidR="004F382C" w:rsidRDefault="004F382C" w:rsidP="004F382C">
      <w:pPr>
        <w:pStyle w:val="a3"/>
        <w:tabs>
          <w:tab w:val="left" w:pos="-142"/>
        </w:tabs>
        <w:rPr>
          <w:sz w:val="22"/>
          <w:szCs w:val="22"/>
        </w:rPr>
      </w:pPr>
      <w:r>
        <w:rPr>
          <w:sz w:val="22"/>
          <w:szCs w:val="22"/>
        </w:rPr>
        <w:t xml:space="preserve">2. Общая площадь земельного участка – </w:t>
      </w:r>
      <w:r w:rsidR="00BE6149">
        <w:rPr>
          <w:sz w:val="22"/>
          <w:szCs w:val="22"/>
        </w:rPr>
        <w:t>_____</w:t>
      </w:r>
      <w:r>
        <w:rPr>
          <w:sz w:val="22"/>
          <w:szCs w:val="22"/>
        </w:rPr>
        <w:t xml:space="preserve"> кв.м.</w:t>
      </w:r>
      <w:r>
        <w:rPr>
          <w:sz w:val="22"/>
          <w:szCs w:val="22"/>
        </w:rPr>
        <w:tab/>
      </w:r>
    </w:p>
    <w:p w:rsidR="004F382C" w:rsidRDefault="004F382C" w:rsidP="004F382C">
      <w:pPr>
        <w:pStyle w:val="a3"/>
        <w:tabs>
          <w:tab w:val="left" w:pos="-14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1.3.Назначение: </w:t>
      </w:r>
      <w:r w:rsidR="000756FA">
        <w:rPr>
          <w:sz w:val="22"/>
          <w:szCs w:val="22"/>
        </w:rPr>
        <w:t>_____________________________________________________________________</w:t>
      </w:r>
    </w:p>
    <w:p w:rsidR="004F382C" w:rsidRDefault="004F382C" w:rsidP="004F382C">
      <w:pPr>
        <w:pStyle w:val="a3"/>
        <w:tabs>
          <w:tab w:val="left" w:pos="-14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2. Расчет годовой арендной платы:</w:t>
      </w:r>
    </w:p>
    <w:p w:rsidR="004F382C" w:rsidRDefault="004F382C" w:rsidP="004F382C">
      <w:pPr>
        <w:pStyle w:val="a3"/>
        <w:tabs>
          <w:tab w:val="left" w:pos="-142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Величина арендной платы рассчитывается по формуле: </w:t>
      </w:r>
      <w:proofErr w:type="spellStart"/>
      <w:r>
        <w:rPr>
          <w:sz w:val="22"/>
          <w:szCs w:val="22"/>
        </w:rPr>
        <w:t>А=А</w:t>
      </w:r>
      <w:r>
        <w:rPr>
          <w:sz w:val="22"/>
          <w:szCs w:val="22"/>
          <w:vertAlign w:val="subscript"/>
        </w:rPr>
        <w:t>с</w:t>
      </w:r>
      <w:proofErr w:type="spellEnd"/>
      <w:r>
        <w:rPr>
          <w:sz w:val="22"/>
          <w:szCs w:val="22"/>
        </w:rPr>
        <w:t>*</w:t>
      </w:r>
      <w:r>
        <w:rPr>
          <w:sz w:val="22"/>
          <w:szCs w:val="22"/>
          <w:lang w:val="en-US"/>
        </w:rPr>
        <w:t>S</w:t>
      </w:r>
      <w:r>
        <w:rPr>
          <w:sz w:val="22"/>
          <w:szCs w:val="22"/>
        </w:rPr>
        <w:t>, где</w:t>
      </w:r>
    </w:p>
    <w:p w:rsidR="004F382C" w:rsidRDefault="004F382C" w:rsidP="004F382C">
      <w:pPr>
        <w:pStyle w:val="a3"/>
        <w:tabs>
          <w:tab w:val="left" w:pos="-142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>
        <w:rPr>
          <w:sz w:val="22"/>
          <w:szCs w:val="22"/>
          <w:vertAlign w:val="subscript"/>
        </w:rPr>
        <w:t>с</w:t>
      </w:r>
      <w:r>
        <w:rPr>
          <w:sz w:val="22"/>
          <w:szCs w:val="22"/>
        </w:rPr>
        <w:t xml:space="preserve">- ставка арендной платы, </w:t>
      </w:r>
      <w:proofErr w:type="spellStart"/>
      <w:r>
        <w:rPr>
          <w:sz w:val="22"/>
          <w:szCs w:val="22"/>
        </w:rPr>
        <w:t>руб</w:t>
      </w:r>
      <w:proofErr w:type="spellEnd"/>
      <w:r>
        <w:rPr>
          <w:sz w:val="22"/>
          <w:szCs w:val="22"/>
        </w:rPr>
        <w:t>/кв.м.</w:t>
      </w:r>
    </w:p>
    <w:p w:rsidR="004F382C" w:rsidRDefault="004F382C" w:rsidP="004F382C">
      <w:pPr>
        <w:pStyle w:val="a3"/>
        <w:tabs>
          <w:tab w:val="left" w:pos="-142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S</w:t>
      </w: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площадь</w:t>
      </w:r>
      <w:proofErr w:type="gramEnd"/>
      <w:r>
        <w:rPr>
          <w:sz w:val="22"/>
          <w:szCs w:val="22"/>
        </w:rPr>
        <w:t xml:space="preserve"> земельного участка, кв.м.</w:t>
      </w:r>
    </w:p>
    <w:p w:rsidR="004F382C" w:rsidRDefault="004F382C" w:rsidP="004F382C">
      <w:pPr>
        <w:pStyle w:val="a3"/>
        <w:tabs>
          <w:tab w:val="left" w:pos="-142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Ставка арендной платы рассчитывается по формуле: </w:t>
      </w:r>
      <w:proofErr w:type="spellStart"/>
      <w:r>
        <w:rPr>
          <w:sz w:val="22"/>
          <w:szCs w:val="22"/>
        </w:rPr>
        <w:t>А</w:t>
      </w:r>
      <w:r>
        <w:rPr>
          <w:sz w:val="22"/>
          <w:szCs w:val="22"/>
          <w:vertAlign w:val="subscript"/>
        </w:rPr>
        <w:t>с</w:t>
      </w:r>
      <w:r>
        <w:rPr>
          <w:sz w:val="22"/>
          <w:szCs w:val="22"/>
        </w:rPr>
        <w:t>=</w:t>
      </w:r>
      <w:proofErr w:type="spellEnd"/>
      <w:r>
        <w:rPr>
          <w:sz w:val="22"/>
          <w:szCs w:val="22"/>
        </w:rPr>
        <w:t xml:space="preserve"> УПКСЗ*</w:t>
      </w:r>
      <w:proofErr w:type="spellStart"/>
      <w:r>
        <w:rPr>
          <w:sz w:val="22"/>
          <w:szCs w:val="22"/>
        </w:rPr>
        <w:t>К</w:t>
      </w:r>
      <w:r>
        <w:rPr>
          <w:sz w:val="22"/>
          <w:szCs w:val="22"/>
          <w:vertAlign w:val="subscript"/>
        </w:rPr>
        <w:t>ви</w:t>
      </w:r>
      <w:proofErr w:type="spellEnd"/>
      <w:r>
        <w:rPr>
          <w:sz w:val="22"/>
          <w:szCs w:val="22"/>
        </w:rPr>
        <w:t>*К</w:t>
      </w:r>
      <w:r>
        <w:rPr>
          <w:sz w:val="22"/>
          <w:szCs w:val="22"/>
          <w:vertAlign w:val="subscript"/>
        </w:rPr>
        <w:t>д</w:t>
      </w:r>
      <w:r>
        <w:rPr>
          <w:sz w:val="22"/>
          <w:szCs w:val="22"/>
        </w:rPr>
        <w:t>*К</w:t>
      </w:r>
      <w:r>
        <w:rPr>
          <w:sz w:val="22"/>
          <w:szCs w:val="22"/>
          <w:vertAlign w:val="subscript"/>
        </w:rPr>
        <w:t>и, где:</w:t>
      </w:r>
      <w:r>
        <w:rPr>
          <w:sz w:val="22"/>
          <w:szCs w:val="22"/>
        </w:rPr>
        <w:t xml:space="preserve">  </w:t>
      </w:r>
    </w:p>
    <w:p w:rsidR="004F382C" w:rsidRDefault="004F382C" w:rsidP="004F382C">
      <w:pPr>
        <w:pStyle w:val="a3"/>
        <w:tabs>
          <w:tab w:val="left" w:pos="-142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УПКС</w:t>
      </w:r>
      <w:proofErr w:type="gramStart"/>
      <w:r>
        <w:rPr>
          <w:b/>
          <w:bCs/>
          <w:sz w:val="22"/>
          <w:szCs w:val="22"/>
        </w:rPr>
        <w:t>З-</w:t>
      </w:r>
      <w:proofErr w:type="gram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удельный показатель кадастровой стоимости земли для данного вида использования, руб./кв.м. Определяется для каждой категории земель и вида функционального использования земельных участков в ходе работ по государственной кадастровой оценке земель(ГКОЗ). Результаты утверждаются постановлением Правительства Нижегородской области.</w:t>
      </w:r>
    </w:p>
    <w:p w:rsidR="004F382C" w:rsidRDefault="004F382C" w:rsidP="004F382C">
      <w:pPr>
        <w:pStyle w:val="a3"/>
        <w:tabs>
          <w:tab w:val="left" w:pos="-142"/>
        </w:tabs>
        <w:jc w:val="both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Кв</w:t>
      </w:r>
      <w:proofErr w:type="gramStart"/>
      <w:r>
        <w:rPr>
          <w:b/>
          <w:bCs/>
          <w:sz w:val="22"/>
          <w:szCs w:val="22"/>
        </w:rPr>
        <w:t>и</w:t>
      </w:r>
      <w:proofErr w:type="spellEnd"/>
      <w:r>
        <w:rPr>
          <w:b/>
          <w:bCs/>
          <w:sz w:val="22"/>
          <w:szCs w:val="22"/>
        </w:rPr>
        <w:t>-</w:t>
      </w:r>
      <w:proofErr w:type="gram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коэффициент вида использования земельных участков, рассчитываемый от кадастровой стоимости земли для данного вида использования в соответствии с принятой при проведении ГКОЗ классификацией. Величина </w:t>
      </w:r>
      <w:proofErr w:type="spellStart"/>
      <w:r>
        <w:rPr>
          <w:b/>
          <w:bCs/>
          <w:sz w:val="22"/>
          <w:szCs w:val="22"/>
        </w:rPr>
        <w:t>Кви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определяется исходя из среднего уровня действующей величины арендной платы для данного вида использования земельных участков на территории Нижегородской области.</w:t>
      </w:r>
    </w:p>
    <w:p w:rsidR="004F382C" w:rsidRDefault="004F382C" w:rsidP="004F382C">
      <w:pPr>
        <w:pStyle w:val="a3"/>
        <w:tabs>
          <w:tab w:val="left" w:pos="-142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Кд-  </w:t>
      </w:r>
      <w:r>
        <w:rPr>
          <w:sz w:val="22"/>
          <w:szCs w:val="22"/>
        </w:rPr>
        <w:t>коэффициент дифференциации по видам деятельности арендатора внутри одного вида функционального использования земельного участка.</w:t>
      </w:r>
    </w:p>
    <w:p w:rsidR="004F382C" w:rsidRDefault="004F382C" w:rsidP="004F382C">
      <w:pPr>
        <w:pStyle w:val="a3"/>
        <w:tabs>
          <w:tab w:val="left" w:pos="-142"/>
        </w:tabs>
        <w:rPr>
          <w:sz w:val="24"/>
        </w:rPr>
      </w:pPr>
      <w:r>
        <w:rPr>
          <w:b/>
          <w:bCs/>
          <w:sz w:val="22"/>
        </w:rPr>
        <w:t xml:space="preserve">Ки - </w:t>
      </w:r>
      <w:r>
        <w:rPr>
          <w:sz w:val="22"/>
        </w:rPr>
        <w:t>коэффициент индек</w:t>
      </w:r>
      <w:r w:rsidR="004360F4">
        <w:rPr>
          <w:sz w:val="22"/>
        </w:rPr>
        <w:t xml:space="preserve">сации рынка недвижимости. </w:t>
      </w:r>
    </w:p>
    <w:p w:rsidR="004F382C" w:rsidRDefault="004F382C" w:rsidP="004F382C">
      <w:pPr>
        <w:pStyle w:val="a3"/>
        <w:tabs>
          <w:tab w:val="left" w:pos="-142"/>
        </w:tabs>
        <w:jc w:val="both"/>
        <w:rPr>
          <w:sz w:val="22"/>
          <w:szCs w:val="22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34"/>
        <w:gridCol w:w="993"/>
        <w:gridCol w:w="894"/>
        <w:gridCol w:w="726"/>
        <w:gridCol w:w="931"/>
        <w:gridCol w:w="1417"/>
        <w:gridCol w:w="1276"/>
        <w:gridCol w:w="2234"/>
      </w:tblGrid>
      <w:tr w:rsidR="004F382C" w:rsidTr="004B621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4F382C" w:rsidRDefault="004F382C" w:rsidP="004B6216">
            <w:pPr>
              <w:overflowPunct w:val="0"/>
            </w:pPr>
          </w:p>
          <w:p w:rsidR="004F382C" w:rsidRPr="00C264F1" w:rsidRDefault="004F382C" w:rsidP="004B6216">
            <w:pPr>
              <w:overflowPunct w:val="0"/>
            </w:pPr>
            <w:r w:rsidRPr="00C264F1">
              <w:rPr>
                <w:bCs/>
                <w:sz w:val="22"/>
                <w:szCs w:val="22"/>
              </w:rPr>
              <w:t>УПКСЗ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4F382C" w:rsidRDefault="004F382C" w:rsidP="004B6216">
            <w:pPr>
              <w:overflowPunct w:val="0"/>
            </w:pPr>
          </w:p>
          <w:p w:rsidR="004F382C" w:rsidRDefault="004F382C" w:rsidP="004B6216">
            <w:pPr>
              <w:overflowPunct w:val="0"/>
            </w:pPr>
            <w:proofErr w:type="spellStart"/>
            <w:r>
              <w:rPr>
                <w:sz w:val="22"/>
                <w:szCs w:val="22"/>
              </w:rPr>
              <w:t>Кви</w:t>
            </w:r>
            <w:proofErr w:type="spellEnd"/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4F382C" w:rsidRDefault="004F382C" w:rsidP="004B6216">
            <w:pPr>
              <w:overflowPunct w:val="0"/>
            </w:pPr>
          </w:p>
          <w:p w:rsidR="004F382C" w:rsidRDefault="004F382C" w:rsidP="004B6216">
            <w:pPr>
              <w:overflowPunct w:val="0"/>
            </w:pPr>
            <w:r>
              <w:rPr>
                <w:sz w:val="22"/>
                <w:szCs w:val="22"/>
              </w:rPr>
              <w:t>Кд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4F382C" w:rsidRDefault="004F382C" w:rsidP="004B6216">
            <w:pPr>
              <w:overflowPunct w:val="0"/>
            </w:pPr>
          </w:p>
          <w:p w:rsidR="004F382C" w:rsidRDefault="004F382C" w:rsidP="004B6216">
            <w:pPr>
              <w:overflowPunct w:val="0"/>
            </w:pPr>
            <w:r>
              <w:rPr>
                <w:sz w:val="22"/>
                <w:szCs w:val="22"/>
              </w:rPr>
              <w:t>Ки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4F382C" w:rsidRDefault="004F382C" w:rsidP="004B6216">
            <w:pPr>
              <w:overflowPunct w:val="0"/>
            </w:pPr>
            <w:r>
              <w:rPr>
                <w:sz w:val="22"/>
                <w:szCs w:val="22"/>
              </w:rPr>
              <w:t>Ставка</w:t>
            </w:r>
          </w:p>
          <w:p w:rsidR="004F382C" w:rsidRDefault="004F382C" w:rsidP="004B6216">
            <w:pPr>
              <w:overflowPunct w:val="0"/>
            </w:pPr>
            <w:r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sz w:val="22"/>
                  <w:szCs w:val="22"/>
                </w:rPr>
                <w:t>1 м</w:t>
              </w:r>
            </w:smartTag>
            <w:r>
              <w:rPr>
                <w:sz w:val="22"/>
                <w:szCs w:val="22"/>
              </w:rPr>
              <w:t>.кв.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4F382C" w:rsidRDefault="004F382C" w:rsidP="004B6216">
            <w:pPr>
              <w:overflowPunct w:val="0"/>
            </w:pPr>
            <w:r>
              <w:rPr>
                <w:sz w:val="22"/>
                <w:szCs w:val="22"/>
              </w:rPr>
              <w:t xml:space="preserve">Площадь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4F382C" w:rsidRDefault="004F382C" w:rsidP="004B6216">
            <w:r>
              <w:rPr>
                <w:sz w:val="22"/>
                <w:szCs w:val="22"/>
              </w:rPr>
              <w:t>Величина арендной платы в год</w:t>
            </w:r>
          </w:p>
          <w:p w:rsidR="004F382C" w:rsidRDefault="004F382C" w:rsidP="004B6216">
            <w:pPr>
              <w:overflowPunct w:val="0"/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hideMark/>
          </w:tcPr>
          <w:p w:rsidR="004F382C" w:rsidRDefault="004F382C" w:rsidP="004B6216">
            <w:pPr>
              <w:overflowPunct w:val="0"/>
            </w:pPr>
            <w:r>
              <w:rPr>
                <w:sz w:val="22"/>
                <w:szCs w:val="22"/>
              </w:rPr>
              <w:t>Величина арендной платы за месяц руб.</w:t>
            </w:r>
          </w:p>
        </w:tc>
      </w:tr>
      <w:tr w:rsidR="004F382C" w:rsidTr="004B621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82C" w:rsidRDefault="004F382C" w:rsidP="004B6216">
            <w:pPr>
              <w:overflowPunct w:val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82C" w:rsidRDefault="004F382C" w:rsidP="004B6216">
            <w:pPr>
              <w:overflowPunct w:val="0"/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82C" w:rsidRDefault="004F382C" w:rsidP="004B6216">
            <w:pPr>
              <w:overflowPunct w:val="0"/>
              <w:jc w:val="center"/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82C" w:rsidRDefault="004F382C" w:rsidP="004B6216">
            <w:pPr>
              <w:overflowPunct w:val="0"/>
              <w:jc w:val="center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82C" w:rsidRDefault="004F382C" w:rsidP="004B6216">
            <w:pPr>
              <w:overflowPunct w:val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82C" w:rsidRDefault="004F382C" w:rsidP="004B6216">
            <w:pPr>
              <w:overflowPunct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82C" w:rsidRDefault="004F382C" w:rsidP="004B6216">
            <w:pPr>
              <w:overflowPunct w:val="0"/>
              <w:jc w:val="center"/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382C" w:rsidRDefault="004F382C" w:rsidP="004B6216">
            <w:pPr>
              <w:overflowPunct w:val="0"/>
              <w:jc w:val="center"/>
            </w:pPr>
          </w:p>
        </w:tc>
      </w:tr>
      <w:tr w:rsidR="004F382C" w:rsidTr="004B6216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4F382C" w:rsidRDefault="004F382C" w:rsidP="004B6216">
            <w:pPr>
              <w:overflowPunct w:val="0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4F382C" w:rsidRDefault="004F382C" w:rsidP="004B6216">
            <w:pPr>
              <w:overflowPunct w:val="0"/>
              <w:rPr>
                <w:b/>
                <w:bCs/>
              </w:rPr>
            </w:pP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4F382C" w:rsidRDefault="004F382C" w:rsidP="004B6216">
            <w:pPr>
              <w:overflowPunct w:val="0"/>
              <w:rPr>
                <w:b/>
                <w:bCs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4F382C" w:rsidRDefault="004F382C" w:rsidP="004B6216">
            <w:pPr>
              <w:overflowPunct w:val="0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4F382C" w:rsidRDefault="004F382C" w:rsidP="004B6216">
            <w:pPr>
              <w:overflowPunct w:val="0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4F382C" w:rsidRDefault="004F382C" w:rsidP="004B6216">
            <w:pPr>
              <w:overflowPunct w:val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4F382C" w:rsidRDefault="004F382C" w:rsidP="004B6216">
            <w:pPr>
              <w:overflowPunct w:val="0"/>
              <w:rPr>
                <w:b/>
                <w:bCs/>
              </w:rPr>
            </w:pP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:rsidR="004F382C" w:rsidRDefault="004F382C" w:rsidP="004B6216">
            <w:pPr>
              <w:overflowPunct w:val="0"/>
              <w:rPr>
                <w:b/>
                <w:bCs/>
              </w:rPr>
            </w:pPr>
          </w:p>
        </w:tc>
      </w:tr>
    </w:tbl>
    <w:p w:rsidR="004F382C" w:rsidRDefault="004F382C" w:rsidP="004F382C">
      <w:pPr>
        <w:pStyle w:val="a3"/>
        <w:tabs>
          <w:tab w:val="left" w:pos="-142"/>
        </w:tabs>
        <w:jc w:val="both"/>
        <w:rPr>
          <w:sz w:val="22"/>
          <w:szCs w:val="22"/>
        </w:rPr>
      </w:pPr>
      <w:r>
        <w:rPr>
          <w:sz w:val="22"/>
          <w:szCs w:val="22"/>
        </w:rPr>
        <w:t>Арендатор в добровольном порядке ежемесячно перечисляет арендную плату за текущий месяц по следующим реквизитам:</w:t>
      </w:r>
    </w:p>
    <w:p w:rsidR="004F382C" w:rsidRDefault="004F382C" w:rsidP="004F382C">
      <w:pPr>
        <w:pStyle w:val="a3"/>
        <w:tabs>
          <w:tab w:val="left" w:pos="-142"/>
        </w:tabs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  <w:u w:val="single"/>
        </w:rPr>
        <w:t>Получатель</w:t>
      </w:r>
      <w:r>
        <w:rPr>
          <w:b/>
          <w:sz w:val="22"/>
          <w:szCs w:val="22"/>
        </w:rPr>
        <w:t xml:space="preserve">: </w:t>
      </w:r>
      <w:r>
        <w:rPr>
          <w:b/>
          <w:i/>
          <w:sz w:val="22"/>
          <w:szCs w:val="22"/>
        </w:rPr>
        <w:t xml:space="preserve">УФК  по Нижегородской области (Комитет по управлению муниципальным имуществом и земельными ресурсами администрации Варнавинского муниципального округа Нижегородской области </w:t>
      </w:r>
      <w:proofErr w:type="gramStart"/>
      <w:r>
        <w:rPr>
          <w:b/>
          <w:i/>
          <w:sz w:val="22"/>
          <w:szCs w:val="22"/>
        </w:rPr>
        <w:t>л</w:t>
      </w:r>
      <w:proofErr w:type="gramEnd"/>
      <w:r>
        <w:rPr>
          <w:b/>
          <w:i/>
          <w:sz w:val="22"/>
          <w:szCs w:val="22"/>
        </w:rPr>
        <w:t xml:space="preserve">/с 04323D37550) </w:t>
      </w:r>
    </w:p>
    <w:p w:rsidR="004F382C" w:rsidRDefault="004F382C" w:rsidP="004F382C">
      <w:pPr>
        <w:pStyle w:val="a3"/>
        <w:tabs>
          <w:tab w:val="left" w:pos="-142"/>
        </w:tabs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Казначейский счет №03100643000000013200   ИНН 5207002437   КПП 520701001</w:t>
      </w:r>
    </w:p>
    <w:p w:rsidR="004F382C" w:rsidRDefault="004F382C" w:rsidP="004F382C">
      <w:pPr>
        <w:pStyle w:val="a3"/>
        <w:tabs>
          <w:tab w:val="left" w:pos="-142"/>
        </w:tabs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Банк получателя: </w:t>
      </w:r>
      <w:r w:rsidR="004360F4">
        <w:rPr>
          <w:b/>
          <w:i/>
          <w:sz w:val="22"/>
          <w:szCs w:val="22"/>
        </w:rPr>
        <w:t xml:space="preserve">Операционно-кассовый центр №1 Волго-Вятского </w:t>
      </w:r>
      <w:r>
        <w:rPr>
          <w:b/>
          <w:i/>
          <w:sz w:val="22"/>
          <w:szCs w:val="22"/>
        </w:rPr>
        <w:t xml:space="preserve"> ГУ </w:t>
      </w:r>
      <w:r w:rsidR="004360F4">
        <w:rPr>
          <w:b/>
          <w:i/>
          <w:sz w:val="22"/>
          <w:szCs w:val="22"/>
        </w:rPr>
        <w:t>Центрального Банка Российской Федерации/</w:t>
      </w:r>
      <w:r>
        <w:rPr>
          <w:b/>
          <w:i/>
          <w:sz w:val="22"/>
          <w:szCs w:val="22"/>
        </w:rPr>
        <w:t xml:space="preserve"> УФК по Нижегородской области </w:t>
      </w:r>
      <w:proofErr w:type="gramStart"/>
      <w:r>
        <w:rPr>
          <w:b/>
          <w:i/>
          <w:sz w:val="22"/>
          <w:szCs w:val="22"/>
        </w:rPr>
        <w:t>г</w:t>
      </w:r>
      <w:proofErr w:type="gramEnd"/>
      <w:r>
        <w:rPr>
          <w:b/>
          <w:i/>
          <w:sz w:val="22"/>
          <w:szCs w:val="22"/>
        </w:rPr>
        <w:t>.Н.Новгород БИК 012202102 ОКТМО 2</w:t>
      </w:r>
      <w:r w:rsidR="000756FA">
        <w:rPr>
          <w:b/>
          <w:i/>
          <w:sz w:val="22"/>
          <w:szCs w:val="22"/>
        </w:rPr>
        <w:t>2515000    КБК 36611105024</w:t>
      </w:r>
      <w:r>
        <w:rPr>
          <w:b/>
          <w:i/>
          <w:sz w:val="22"/>
          <w:szCs w:val="22"/>
        </w:rPr>
        <w:t>140000120</w:t>
      </w:r>
    </w:p>
    <w:p w:rsidR="004F382C" w:rsidRDefault="004F382C" w:rsidP="004F382C">
      <w:pPr>
        <w:pStyle w:val="a3"/>
        <w:tabs>
          <w:tab w:val="left" w:pos="-142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Назначение платежа</w:t>
      </w:r>
      <w:r>
        <w:rPr>
          <w:sz w:val="22"/>
          <w:szCs w:val="22"/>
        </w:rPr>
        <w:t xml:space="preserve">: Арендная плата за землю </w:t>
      </w:r>
      <w:r w:rsidR="000756FA">
        <w:rPr>
          <w:sz w:val="22"/>
          <w:szCs w:val="22"/>
        </w:rPr>
        <w:t>по договору № ____</w:t>
      </w:r>
      <w:r w:rsidR="004360F4">
        <w:rPr>
          <w:sz w:val="22"/>
          <w:szCs w:val="22"/>
        </w:rPr>
        <w:t xml:space="preserve"> от __ _______2026</w:t>
      </w:r>
      <w:r>
        <w:rPr>
          <w:sz w:val="22"/>
          <w:szCs w:val="22"/>
        </w:rPr>
        <w:t>г. за ___ мес. 20___г. (указать месяц и год).</w:t>
      </w:r>
    </w:p>
    <w:p w:rsidR="004F382C" w:rsidRDefault="004F382C" w:rsidP="004F382C">
      <w:pPr>
        <w:pStyle w:val="a3"/>
        <w:tabs>
          <w:tab w:val="left" w:pos="-142"/>
        </w:tabs>
        <w:jc w:val="both"/>
        <w:rPr>
          <w:sz w:val="22"/>
          <w:szCs w:val="22"/>
        </w:rPr>
      </w:pPr>
      <w:r>
        <w:rPr>
          <w:sz w:val="22"/>
          <w:szCs w:val="22"/>
        </w:rPr>
        <w:t>Данное приложение является неотъемлемой частью договора.</w:t>
      </w:r>
    </w:p>
    <w:p w:rsidR="004F382C" w:rsidRPr="00715827" w:rsidRDefault="004F382C" w:rsidP="004F382C">
      <w:pPr>
        <w:pStyle w:val="a3"/>
        <w:tabs>
          <w:tab w:val="left" w:pos="-142"/>
        </w:tabs>
        <w:jc w:val="both"/>
        <w:rPr>
          <w:sz w:val="22"/>
          <w:szCs w:val="22"/>
        </w:rPr>
      </w:pPr>
      <w:r>
        <w:t xml:space="preserve">                                         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4643"/>
        <w:gridCol w:w="4643"/>
      </w:tblGrid>
      <w:tr w:rsidR="004F382C" w:rsidTr="004B6216">
        <w:trPr>
          <w:trHeight w:val="1434"/>
        </w:trPr>
        <w:tc>
          <w:tcPr>
            <w:tcW w:w="4643" w:type="dxa"/>
          </w:tcPr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Арендодатель</w:t>
            </w:r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(подпись)</w:t>
            </w:r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4F382C" w:rsidRDefault="004F382C" w:rsidP="004B6216">
            <w:pPr>
              <w:jc w:val="center"/>
            </w:pPr>
          </w:p>
        </w:tc>
        <w:tc>
          <w:tcPr>
            <w:tcW w:w="4643" w:type="dxa"/>
            <w:hideMark/>
          </w:tcPr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Арендатор</w:t>
            </w:r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(подпись)</w:t>
            </w:r>
          </w:p>
          <w:p w:rsidR="004F382C" w:rsidRDefault="004F382C" w:rsidP="004B6216">
            <w:pPr>
              <w:pStyle w:val="a3"/>
              <w:tabs>
                <w:tab w:val="left" w:pos="-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4F382C" w:rsidRDefault="004F382C" w:rsidP="004F382C">
      <w:pPr>
        <w:pStyle w:val="a3"/>
        <w:tabs>
          <w:tab w:val="left" w:pos="-142"/>
          <w:tab w:val="left" w:pos="4380"/>
        </w:tabs>
      </w:pPr>
    </w:p>
    <w:p w:rsidR="00DC6C15" w:rsidRDefault="00DC6C15" w:rsidP="004F382C">
      <w:pPr>
        <w:jc w:val="both"/>
      </w:pPr>
    </w:p>
    <w:sectPr w:rsidR="00DC6C15" w:rsidSect="00DC6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34600"/>
    <w:multiLevelType w:val="singleLevel"/>
    <w:tmpl w:val="730C2612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>
    <w:nsid w:val="50A46262"/>
    <w:multiLevelType w:val="singleLevel"/>
    <w:tmpl w:val="04BC18D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1B5D"/>
    <w:rsid w:val="00065148"/>
    <w:rsid w:val="000756FA"/>
    <w:rsid w:val="001C411C"/>
    <w:rsid w:val="004360F4"/>
    <w:rsid w:val="004F382C"/>
    <w:rsid w:val="00767A24"/>
    <w:rsid w:val="007A0B96"/>
    <w:rsid w:val="00AD6D63"/>
    <w:rsid w:val="00BE6149"/>
    <w:rsid w:val="00CC71AB"/>
    <w:rsid w:val="00DC6C15"/>
    <w:rsid w:val="00E341B9"/>
    <w:rsid w:val="00E937CD"/>
    <w:rsid w:val="00EF1B5D"/>
    <w:rsid w:val="00FC5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382C"/>
    <w:rPr>
      <w:sz w:val="56"/>
      <w:szCs w:val="20"/>
    </w:rPr>
  </w:style>
  <w:style w:type="character" w:customStyle="1" w:styleId="a4">
    <w:name w:val="Основной текст Знак"/>
    <w:basedOn w:val="a0"/>
    <w:link w:val="a3"/>
    <w:rsid w:val="004F382C"/>
    <w:rPr>
      <w:rFonts w:ascii="Times New Roman" w:eastAsia="Times New Roman" w:hAnsi="Times New Roman" w:cs="Times New Roman"/>
      <w:sz w:val="56"/>
      <w:szCs w:val="20"/>
      <w:lang w:eastAsia="ru-RU"/>
    </w:rPr>
  </w:style>
  <w:style w:type="character" w:customStyle="1" w:styleId="button-search">
    <w:name w:val="button-search"/>
    <w:basedOn w:val="a0"/>
    <w:rsid w:val="004F38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2934</Words>
  <Characters>16729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TREIDCOMPUTERS</cp:lastModifiedBy>
  <cp:revision>8</cp:revision>
  <dcterms:created xsi:type="dcterms:W3CDTF">2022-08-17T09:09:00Z</dcterms:created>
  <dcterms:modified xsi:type="dcterms:W3CDTF">2026-01-23T08:55:00Z</dcterms:modified>
</cp:coreProperties>
</file>