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0D9" w:rsidRDefault="00D223BD" w:rsidP="00D970D9">
      <w:pPr>
        <w:pStyle w:val="ac"/>
        <w:spacing w:before="180"/>
      </w:pPr>
      <w:r>
        <w:rPr>
          <w:sz w:val="28"/>
          <w:szCs w:val="28"/>
        </w:rPr>
        <w:br w:type="textWrapping" w:clear="all"/>
      </w:r>
      <w:r w:rsidR="00D970D9">
        <w:object w:dxaOrig="1860" w:dyaOrig="1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64.5pt" o:ole="" fillcolor="window">
            <v:imagedata r:id="rId8" o:title=""/>
          </v:shape>
          <o:OLEObject Type="Embed" ProgID="PBrush" ShapeID="_x0000_i1025" DrawAspect="Content" ObjectID="_1840791187" r:id="rId9"/>
        </w:object>
      </w:r>
    </w:p>
    <w:p w:rsidR="00D970D9" w:rsidRPr="00446588" w:rsidRDefault="00D970D9" w:rsidP="00D970D9">
      <w:pPr>
        <w:pStyle w:val="ac"/>
        <w:spacing w:before="180"/>
      </w:pPr>
      <w:r>
        <w:t>Администрация Варнавинского муниципального округа</w:t>
      </w:r>
    </w:p>
    <w:p w:rsidR="00D970D9" w:rsidRDefault="00D970D9" w:rsidP="00D970D9">
      <w:pPr>
        <w:pStyle w:val="ac"/>
        <w:spacing w:before="180"/>
      </w:pPr>
      <w:r>
        <w:t>Нижегородской области</w:t>
      </w:r>
    </w:p>
    <w:p w:rsidR="00D970D9" w:rsidRDefault="00D970D9" w:rsidP="00D970D9">
      <w:pPr>
        <w:pStyle w:val="ae"/>
      </w:pPr>
      <w:proofErr w:type="gramStart"/>
      <w:r>
        <w:t>П</w:t>
      </w:r>
      <w:proofErr w:type="gramEnd"/>
      <w:r>
        <w:t xml:space="preserve"> О С Т А Н О В Л Е Н И Е</w:t>
      </w:r>
    </w:p>
    <w:p w:rsidR="00D970D9" w:rsidRDefault="00D970D9" w:rsidP="00D970D9">
      <w:pPr>
        <w:jc w:val="center"/>
        <w:rPr>
          <w:b/>
          <w:bCs/>
          <w:sz w:val="40"/>
          <w:szCs w:val="40"/>
        </w:rPr>
      </w:pPr>
    </w:p>
    <w:p w:rsidR="00D970D9" w:rsidRDefault="00D970D9" w:rsidP="00D970D9">
      <w:pPr>
        <w:widowControl w:val="0"/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sz w:val="20"/>
          <w:szCs w:val="20"/>
        </w:rPr>
      </w:pPr>
    </w:p>
    <w:p w:rsidR="003F6BEC" w:rsidRPr="00AA7307" w:rsidRDefault="003F6BEC" w:rsidP="00D970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318FE" w:rsidRPr="00AA7307" w:rsidRDefault="00974A36" w:rsidP="003F7E67">
      <w:pPr>
        <w:autoSpaceDE w:val="0"/>
        <w:autoSpaceDN w:val="0"/>
        <w:adjustRightInd w:val="0"/>
        <w:spacing w:before="58"/>
        <w:ind w:right="-4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949A2">
        <w:rPr>
          <w:rFonts w:ascii="Times New Roman" w:eastAsia="Times New Roman" w:hAnsi="Times New Roman" w:cs="Times New Roman"/>
          <w:sz w:val="28"/>
          <w:szCs w:val="28"/>
          <w:lang w:eastAsia="ru-RU"/>
        </w:rPr>
        <w:t>19.05.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B786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F6BEC" w:rsidRPr="00AA73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F6BEC" w:rsidRPr="00AA73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F6BEC" w:rsidRPr="00AA73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F6BEC" w:rsidRPr="00AA73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F6BEC" w:rsidRPr="00AA73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F6BEC" w:rsidRPr="00AA73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F6BEC" w:rsidRPr="00AA73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F6BEC" w:rsidRPr="00AA73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 w:rsidR="00E949A2">
        <w:rPr>
          <w:rFonts w:ascii="Times New Roman" w:eastAsia="Times New Roman" w:hAnsi="Times New Roman" w:cs="Times New Roman"/>
          <w:sz w:val="28"/>
          <w:szCs w:val="28"/>
          <w:lang w:eastAsia="ru-RU"/>
        </w:rPr>
        <w:t>303</w:t>
      </w:r>
    </w:p>
    <w:p w:rsidR="003F6BEC" w:rsidRPr="00AA7307" w:rsidRDefault="003F6BEC" w:rsidP="004305E5">
      <w:pPr>
        <w:autoSpaceDE w:val="0"/>
        <w:autoSpaceDN w:val="0"/>
        <w:adjustRightInd w:val="0"/>
        <w:spacing w:before="58" w:line="240" w:lineRule="auto"/>
        <w:ind w:left="567" w:right="-442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73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Плана мероприятий по росту доходов,</w:t>
      </w:r>
      <w:r w:rsidR="00E949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A73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оптимизации расходов и совершенствованию долговой политики </w:t>
      </w:r>
      <w:r w:rsidR="00D67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Варнавинского </w:t>
      </w:r>
      <w:r w:rsidRPr="00AA73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</w:t>
      </w:r>
      <w:r w:rsidR="000F1D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</w:t>
      </w:r>
      <w:r w:rsidRPr="00AA73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Нижегородской области </w:t>
      </w:r>
      <w:r w:rsidR="00965B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</w:t>
      </w:r>
      <w:r w:rsidR="009B78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965B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3F6BEC" w:rsidRPr="00AA7307" w:rsidRDefault="003F6BEC" w:rsidP="00147EDF">
      <w:pPr>
        <w:autoSpaceDE w:val="0"/>
        <w:autoSpaceDN w:val="0"/>
        <w:adjustRightInd w:val="0"/>
        <w:spacing w:before="58"/>
        <w:ind w:left="567" w:right="-4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BEC" w:rsidRPr="009B786C" w:rsidRDefault="009B786C" w:rsidP="00147EDF">
      <w:pPr>
        <w:autoSpaceDE w:val="0"/>
        <w:autoSpaceDN w:val="0"/>
        <w:adjustRightInd w:val="0"/>
        <w:spacing w:before="58" w:line="240" w:lineRule="auto"/>
        <w:ind w:left="142" w:right="-4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B786C">
        <w:rPr>
          <w:rFonts w:ascii="Times New Roman" w:hAnsi="Times New Roman" w:cs="Times New Roman"/>
          <w:sz w:val="28"/>
          <w:szCs w:val="28"/>
        </w:rPr>
        <w:t xml:space="preserve">В соответствии с пунктом 4 распоряжения Правительства Нижегородской области от 30.03.2017 № 386-р «Об утверждении Плана мероприятий по росту доходов, оптимизации расходов и совершенствованию долговой политики Нижегородской области на 2018 - 2026 годы», </w:t>
      </w:r>
      <w:r w:rsidR="00965B45" w:rsidRPr="009B7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F6BEC" w:rsidRPr="009B7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принятия мер по обеспечению сбалансированности бюджета </w:t>
      </w:r>
      <w:r w:rsidR="00D67522" w:rsidRPr="009B7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Варнавинского </w:t>
      </w:r>
      <w:r w:rsidR="003F6BEC" w:rsidRPr="009B7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8E6978" w:rsidRPr="009B786C">
        <w:rPr>
          <w:rFonts w:ascii="Times New Roman" w:hAnsi="Times New Roman" w:cs="Times New Roman"/>
          <w:sz w:val="28"/>
          <w:szCs w:val="28"/>
        </w:rPr>
        <w:t>района</w:t>
      </w:r>
      <w:r w:rsidR="003F6BEC" w:rsidRPr="009B7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области,</w:t>
      </w:r>
      <w:r w:rsidR="00E94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6BEC" w:rsidRPr="009B7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D67522" w:rsidRPr="009B7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Варнавинского </w:t>
      </w:r>
      <w:r w:rsidR="00E641D8" w:rsidRPr="009B786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0F1DF1" w:rsidRPr="009B7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3F6BEC" w:rsidRPr="009B7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 постановляет:</w:t>
      </w:r>
      <w:proofErr w:type="gramEnd"/>
    </w:p>
    <w:p w:rsidR="005F087A" w:rsidRDefault="003F6BEC" w:rsidP="00147EDF">
      <w:pPr>
        <w:autoSpaceDE w:val="0"/>
        <w:autoSpaceDN w:val="0"/>
        <w:adjustRightInd w:val="0"/>
        <w:spacing w:before="58" w:line="240" w:lineRule="auto"/>
        <w:ind w:right="-4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1.Утвердить </w:t>
      </w:r>
      <w:r w:rsidR="00E641D8" w:rsidRPr="00AA73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прилагаемый План</w:t>
      </w:r>
      <w:r w:rsidRPr="00AA7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по росту доходов, оптимизации расходов и совершенствованию долговой политики бюджета </w:t>
      </w:r>
      <w:r w:rsidR="00D67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Варнавинского</w:t>
      </w:r>
      <w:r w:rsidRPr="00AA7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0F1DF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AA7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</w:t>
      </w:r>
      <w:r w:rsidR="00E641D8" w:rsidRPr="00AA73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96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9B786C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8E372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8E372C" w:rsidRPr="00AA7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AA730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- План).</w:t>
      </w:r>
    </w:p>
    <w:p w:rsidR="003F6BEC" w:rsidRPr="00AA7307" w:rsidRDefault="003F6BEC" w:rsidP="00147EDF">
      <w:pPr>
        <w:autoSpaceDE w:val="0"/>
        <w:autoSpaceDN w:val="0"/>
        <w:adjustRightInd w:val="0"/>
        <w:spacing w:before="58" w:line="240" w:lineRule="auto"/>
        <w:ind w:right="-4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30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F5001A" w:rsidRPr="00AA7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Структурным подразделениям администрации </w:t>
      </w:r>
      <w:r w:rsidR="000F1DF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E641D8" w:rsidRPr="00AA7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</w:t>
      </w:r>
      <w:r w:rsidR="00F5001A" w:rsidRPr="00AA7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реализацию Плана </w:t>
      </w:r>
      <w:r w:rsidR="00794E0A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срок до 15 февраля</w:t>
      </w:r>
      <w:r w:rsidRPr="00AA7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следующим за отчетным периодом</w:t>
      </w:r>
      <w:r w:rsidR="00E94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7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представить отчет в Финансовое управление администрации </w:t>
      </w:r>
      <w:r w:rsidR="00D67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Варнавинского </w:t>
      </w:r>
      <w:r w:rsidR="00E641D8" w:rsidRPr="00AA7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0F1DF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AA7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области.</w:t>
      </w:r>
    </w:p>
    <w:p w:rsidR="00E517C5" w:rsidRDefault="00D67522" w:rsidP="00E517C5">
      <w:pPr>
        <w:spacing w:line="240" w:lineRule="auto"/>
        <w:ind w:right="-426"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</w:t>
      </w:r>
      <w:r w:rsidR="004305E5" w:rsidRPr="004305E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.Настоящее постановление подлежит опубликованию на официальном сайте администрации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Варнавинского</w:t>
      </w:r>
      <w:r w:rsidR="004305E5" w:rsidRPr="004305E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муниципального округа Нижегородской области.</w:t>
      </w:r>
      <w:bookmarkStart w:id="0" w:name="Par14"/>
      <w:bookmarkEnd w:id="0"/>
    </w:p>
    <w:p w:rsidR="004305E5" w:rsidRPr="004305E5" w:rsidRDefault="00D67522" w:rsidP="00E517C5">
      <w:pPr>
        <w:spacing w:line="240" w:lineRule="auto"/>
        <w:ind w:right="-426"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</w:t>
      </w:r>
      <w:r w:rsidR="004305E5" w:rsidRPr="004305E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="00E517C5" w:rsidRPr="00E517C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Настоящее постановление вступает в силу </w:t>
      </w:r>
      <w:proofErr w:type="gramStart"/>
      <w:r w:rsidR="00E517C5" w:rsidRPr="00E517C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</w:t>
      </w:r>
      <w:proofErr w:type="gramEnd"/>
      <w:r w:rsidR="00E517C5" w:rsidRPr="00E517C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даты его официального опубликования (обнародования), и распространяется на п</w:t>
      </w:r>
      <w:r w:rsidR="001A244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</w:t>
      </w:r>
      <w:r w:rsidR="00745DD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авоо</w:t>
      </w:r>
      <w:r w:rsidR="00BD7DE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тношения, возникшие с 01.01.</w:t>
      </w:r>
      <w:r w:rsidR="001A244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202</w:t>
      </w:r>
      <w:r w:rsidR="009B78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</w:t>
      </w:r>
      <w:r w:rsidR="00BD7DE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</w:t>
      </w:r>
      <w:r w:rsidR="00E517C5" w:rsidRPr="00E517C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4305E5" w:rsidRPr="004305E5" w:rsidRDefault="00D67522" w:rsidP="0028302A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0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5</w:t>
      </w:r>
      <w:r w:rsidR="004305E5" w:rsidRPr="004305E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proofErr w:type="gramStart"/>
      <w:r w:rsidR="004305E5" w:rsidRPr="004305E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Контроль за</w:t>
      </w:r>
      <w:proofErr w:type="gramEnd"/>
      <w:r w:rsidR="004305E5" w:rsidRPr="004305E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исполнением настоящего постановления</w:t>
      </w:r>
      <w:r w:rsidR="004305E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возложить на начальника финансового управления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Варнавинского</w:t>
      </w:r>
      <w:r w:rsidR="004305E5" w:rsidRPr="00AA7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4305E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4305E5" w:rsidRPr="00AA7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</w:t>
      </w:r>
      <w:r w:rsidR="00E94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Серебрякову Н.В.</w:t>
      </w:r>
    </w:p>
    <w:p w:rsidR="004305E5" w:rsidRDefault="004305E5" w:rsidP="0028302A">
      <w:pPr>
        <w:ind w:left="284" w:firstLine="709"/>
        <w:jc w:val="both"/>
        <w:rPr>
          <w:color w:val="0D0D0D" w:themeColor="text1" w:themeTint="F2"/>
          <w:sz w:val="28"/>
          <w:szCs w:val="20"/>
        </w:rPr>
      </w:pPr>
    </w:p>
    <w:p w:rsidR="00D223BD" w:rsidRPr="00A950E8" w:rsidRDefault="009B786C" w:rsidP="009B786C">
      <w:pPr>
        <w:autoSpaceDE w:val="0"/>
        <w:autoSpaceDN w:val="0"/>
        <w:adjustRightInd w:val="0"/>
        <w:spacing w:before="58"/>
        <w:ind w:right="-442"/>
        <w:sectPr w:rsidR="00D223BD" w:rsidRPr="00A950E8" w:rsidSect="00147ED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ВРИП г</w:t>
      </w:r>
      <w:r w:rsidR="003F6BEC" w:rsidRPr="00AA730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3F6BEC" w:rsidRPr="00AA7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94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А.А.Киселев</w:t>
      </w:r>
    </w:p>
    <w:p w:rsidR="00A950E8" w:rsidRDefault="005B6C78" w:rsidP="005B6C78">
      <w:pPr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УТВЕРЖДЕН</w:t>
      </w:r>
    </w:p>
    <w:p w:rsidR="005B6C78" w:rsidRDefault="005B6C78" w:rsidP="005B6C7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5B6C78" w:rsidRPr="005B6C78" w:rsidRDefault="00D67522" w:rsidP="005B6C7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Варнавинского</w:t>
      </w:r>
      <w:r w:rsidR="005B6C78" w:rsidRPr="005B6C78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5B6C78" w:rsidRPr="005B6C78" w:rsidRDefault="005B6C78" w:rsidP="005B6C7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B6C78">
        <w:rPr>
          <w:rFonts w:ascii="Times New Roman" w:hAnsi="Times New Roman" w:cs="Times New Roman"/>
          <w:sz w:val="28"/>
          <w:szCs w:val="28"/>
        </w:rPr>
        <w:t xml:space="preserve"> округа Нижегородской области</w:t>
      </w:r>
    </w:p>
    <w:p w:rsidR="005B6C78" w:rsidRDefault="005B6C78" w:rsidP="005B6C7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B6C78">
        <w:rPr>
          <w:rFonts w:ascii="Times New Roman" w:hAnsi="Times New Roman" w:cs="Times New Roman"/>
          <w:sz w:val="28"/>
          <w:szCs w:val="28"/>
        </w:rPr>
        <w:t xml:space="preserve">от </w:t>
      </w:r>
      <w:r w:rsidR="00E949A2">
        <w:rPr>
          <w:rFonts w:ascii="Times New Roman" w:hAnsi="Times New Roman" w:cs="Times New Roman"/>
          <w:sz w:val="28"/>
          <w:szCs w:val="28"/>
        </w:rPr>
        <w:t xml:space="preserve">19.05.2026г. </w:t>
      </w:r>
      <w:r w:rsidRPr="005B6C78">
        <w:rPr>
          <w:rFonts w:ascii="Times New Roman" w:hAnsi="Times New Roman" w:cs="Times New Roman"/>
          <w:sz w:val="28"/>
          <w:szCs w:val="28"/>
        </w:rPr>
        <w:t>№</w:t>
      </w:r>
      <w:r w:rsidR="00E949A2">
        <w:rPr>
          <w:rFonts w:ascii="Times New Roman" w:hAnsi="Times New Roman" w:cs="Times New Roman"/>
          <w:sz w:val="28"/>
          <w:szCs w:val="28"/>
        </w:rPr>
        <w:t xml:space="preserve"> 303</w:t>
      </w:r>
    </w:p>
    <w:p w:rsidR="005B6C78" w:rsidRDefault="005B6C78" w:rsidP="005B6C7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B6C78" w:rsidRPr="005B6C78" w:rsidRDefault="005B6C78" w:rsidP="005B6C7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C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 мероприятий по росту доходов, оптимизации расходов и совершенствованию долговой политики бюджета </w:t>
      </w:r>
      <w:r w:rsidR="00D67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Варнавинского </w:t>
      </w:r>
      <w:r w:rsidRPr="005B6C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округа Нижегородской области на </w:t>
      </w:r>
      <w:r w:rsidR="009B78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2026</w:t>
      </w:r>
      <w:r w:rsidRPr="005B6C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tbl>
      <w:tblPr>
        <w:tblW w:w="1474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8"/>
        <w:gridCol w:w="282"/>
        <w:gridCol w:w="5246"/>
        <w:gridCol w:w="1843"/>
        <w:gridCol w:w="1843"/>
        <w:gridCol w:w="4679"/>
        <w:gridCol w:w="144"/>
      </w:tblGrid>
      <w:tr w:rsidR="005B6C78" w:rsidRPr="00147EDF" w:rsidTr="00D67522">
        <w:trPr>
          <w:gridAfter w:val="1"/>
          <w:wAfter w:w="144" w:type="dxa"/>
          <w:trHeight w:val="276"/>
        </w:trPr>
        <w:tc>
          <w:tcPr>
            <w:tcW w:w="990" w:type="dxa"/>
            <w:gridSpan w:val="2"/>
            <w:vMerge w:val="restart"/>
            <w:vAlign w:val="center"/>
          </w:tcPr>
          <w:p w:rsidR="005B6C78" w:rsidRPr="00147EDF" w:rsidRDefault="005B6C78" w:rsidP="005A62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B6C78" w:rsidRPr="00147EDF" w:rsidRDefault="005B6C78" w:rsidP="005A62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spellStart"/>
            <w:proofErr w:type="gramStart"/>
            <w:r w:rsidRPr="00147EDF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147EDF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147EDF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5246" w:type="dxa"/>
            <w:vMerge w:val="restart"/>
            <w:vAlign w:val="center"/>
          </w:tcPr>
          <w:p w:rsidR="005B6C78" w:rsidRPr="00147EDF" w:rsidRDefault="005B6C78" w:rsidP="005A62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  <w:vAlign w:val="center"/>
          </w:tcPr>
          <w:p w:rsidR="005B6C78" w:rsidRPr="00147EDF" w:rsidRDefault="005B6C78" w:rsidP="005A62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>Срок проведения</w:t>
            </w:r>
          </w:p>
        </w:tc>
        <w:tc>
          <w:tcPr>
            <w:tcW w:w="1843" w:type="dxa"/>
            <w:vMerge w:val="restart"/>
            <w:vAlign w:val="center"/>
          </w:tcPr>
          <w:p w:rsidR="005B6C78" w:rsidRPr="00147EDF" w:rsidRDefault="005B6C78" w:rsidP="005A62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147EDF">
              <w:rPr>
                <w:rFonts w:ascii="Times New Roman" w:hAnsi="Times New Roman" w:cs="Times New Roman"/>
                <w:sz w:val="20"/>
              </w:rPr>
              <w:t>Ответственные</w:t>
            </w:r>
            <w:proofErr w:type="gramEnd"/>
            <w:r w:rsidRPr="00147EDF">
              <w:rPr>
                <w:rFonts w:ascii="Times New Roman" w:hAnsi="Times New Roman" w:cs="Times New Roman"/>
                <w:sz w:val="20"/>
              </w:rPr>
              <w:t xml:space="preserve"> за проведение</w:t>
            </w:r>
          </w:p>
        </w:tc>
        <w:tc>
          <w:tcPr>
            <w:tcW w:w="4679" w:type="dxa"/>
            <w:vMerge w:val="restart"/>
            <w:vAlign w:val="center"/>
          </w:tcPr>
          <w:p w:rsidR="005B6C78" w:rsidRPr="00147EDF" w:rsidRDefault="005B6C78" w:rsidP="005A62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>Целевой показатель и (или) значение целевого показателя</w:t>
            </w:r>
          </w:p>
        </w:tc>
      </w:tr>
      <w:tr w:rsidR="005B6C78" w:rsidRPr="00147EDF" w:rsidTr="00D67522">
        <w:trPr>
          <w:trHeight w:val="586"/>
        </w:trPr>
        <w:tc>
          <w:tcPr>
            <w:tcW w:w="990" w:type="dxa"/>
            <w:gridSpan w:val="2"/>
            <w:vMerge/>
            <w:vAlign w:val="center"/>
          </w:tcPr>
          <w:p w:rsidR="005B6C78" w:rsidRPr="00147EDF" w:rsidRDefault="005B6C78" w:rsidP="005A6276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46" w:type="dxa"/>
            <w:vMerge/>
            <w:vAlign w:val="center"/>
          </w:tcPr>
          <w:p w:rsidR="005B6C78" w:rsidRPr="00147EDF" w:rsidRDefault="005B6C78" w:rsidP="005A62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5B6C78" w:rsidRPr="00147EDF" w:rsidRDefault="005B6C78" w:rsidP="005A62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5B6C78" w:rsidRPr="00147EDF" w:rsidRDefault="005B6C78" w:rsidP="005A62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9" w:type="dxa"/>
            <w:vMerge/>
            <w:vAlign w:val="center"/>
          </w:tcPr>
          <w:p w:rsidR="005B6C78" w:rsidRPr="00147EDF" w:rsidRDefault="005B6C78" w:rsidP="005A62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" w:type="dxa"/>
            <w:tcBorders>
              <w:top w:val="nil"/>
              <w:bottom w:val="nil"/>
              <w:right w:val="nil"/>
            </w:tcBorders>
            <w:vAlign w:val="center"/>
          </w:tcPr>
          <w:p w:rsidR="005B6C78" w:rsidRPr="00147EDF" w:rsidRDefault="005B6C78" w:rsidP="005A62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6C78" w:rsidRPr="00147EDF" w:rsidTr="00D67522">
        <w:trPr>
          <w:gridAfter w:val="1"/>
          <w:wAfter w:w="144" w:type="dxa"/>
        </w:trPr>
        <w:tc>
          <w:tcPr>
            <w:tcW w:w="990" w:type="dxa"/>
            <w:gridSpan w:val="2"/>
          </w:tcPr>
          <w:p w:rsidR="005B6C78" w:rsidRPr="00147EDF" w:rsidRDefault="005B6C78" w:rsidP="005A62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246" w:type="dxa"/>
          </w:tcPr>
          <w:p w:rsidR="005B6C78" w:rsidRPr="00147EDF" w:rsidRDefault="005B6C78" w:rsidP="005A62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43" w:type="dxa"/>
          </w:tcPr>
          <w:p w:rsidR="005B6C78" w:rsidRPr="00147EDF" w:rsidRDefault="005B6C78" w:rsidP="005A62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43" w:type="dxa"/>
          </w:tcPr>
          <w:p w:rsidR="005B6C78" w:rsidRPr="00147EDF" w:rsidRDefault="005B6C78" w:rsidP="005A62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679" w:type="dxa"/>
          </w:tcPr>
          <w:p w:rsidR="005B6C78" w:rsidRPr="00147EDF" w:rsidRDefault="005B6C78" w:rsidP="005A62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5B6C78" w:rsidRPr="00147EDF" w:rsidTr="005B6C78">
        <w:trPr>
          <w:gridAfter w:val="1"/>
          <w:wAfter w:w="144" w:type="dxa"/>
        </w:trPr>
        <w:tc>
          <w:tcPr>
            <w:tcW w:w="14601" w:type="dxa"/>
            <w:gridSpan w:val="6"/>
          </w:tcPr>
          <w:p w:rsidR="005B6C78" w:rsidRPr="00147EDF" w:rsidRDefault="005B6C78" w:rsidP="005A6276">
            <w:pPr>
              <w:pStyle w:val="ConsPlusNormal"/>
              <w:ind w:left="786"/>
              <w:jc w:val="center"/>
              <w:outlineLvl w:val="1"/>
              <w:rPr>
                <w:rFonts w:ascii="Times New Roman" w:hAnsi="Times New Roman" w:cs="Times New Roman"/>
                <w:b/>
                <w:sz w:val="20"/>
              </w:rPr>
            </w:pPr>
            <w:r w:rsidRPr="00147EDF">
              <w:rPr>
                <w:rFonts w:ascii="Times New Roman" w:hAnsi="Times New Roman" w:cs="Times New Roman"/>
                <w:b/>
                <w:sz w:val="20"/>
              </w:rPr>
              <w:t>I. Меры по увеличению поступлений налоговых и неналоговых доходов</w:t>
            </w:r>
          </w:p>
        </w:tc>
      </w:tr>
      <w:tr w:rsidR="00FE2DA3" w:rsidRPr="00147EDF" w:rsidTr="00D67522">
        <w:trPr>
          <w:gridAfter w:val="1"/>
          <w:wAfter w:w="144" w:type="dxa"/>
          <w:trHeight w:val="391"/>
        </w:trPr>
        <w:tc>
          <w:tcPr>
            <w:tcW w:w="990" w:type="dxa"/>
            <w:gridSpan w:val="2"/>
          </w:tcPr>
          <w:p w:rsidR="00FE2DA3" w:rsidRPr="00147EDF" w:rsidRDefault="00FE2DA3" w:rsidP="005A6276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5246" w:type="dxa"/>
          </w:tcPr>
          <w:p w:rsidR="00FE2DA3" w:rsidRPr="00D970D9" w:rsidRDefault="00FE2DA3" w:rsidP="00E160E3">
            <w:pPr>
              <w:pStyle w:val="ConsPlusNormal"/>
              <w:ind w:left="786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D970D9">
              <w:rPr>
                <w:rFonts w:ascii="Times New Roman" w:hAnsi="Times New Roman" w:cs="Times New Roman"/>
                <w:sz w:val="20"/>
              </w:rPr>
              <w:t>I. Меры по увеличению поступлений налоговых и неналоговых доходов</w:t>
            </w:r>
          </w:p>
        </w:tc>
        <w:tc>
          <w:tcPr>
            <w:tcW w:w="1843" w:type="dxa"/>
          </w:tcPr>
          <w:p w:rsidR="00FE2DA3" w:rsidRPr="00D970D9" w:rsidRDefault="00FE2DA3" w:rsidP="00E160E3">
            <w:pPr>
              <w:pStyle w:val="ConsPlusNormal"/>
              <w:ind w:left="786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D970D9">
              <w:rPr>
                <w:rFonts w:ascii="Times New Roman" w:hAnsi="Times New Roman" w:cs="Times New Roman"/>
                <w:sz w:val="20"/>
              </w:rPr>
              <w:t>I. Меры по увеличению поступлений налоговых и неналоговых доходов</w:t>
            </w:r>
          </w:p>
        </w:tc>
        <w:tc>
          <w:tcPr>
            <w:tcW w:w="1843" w:type="dxa"/>
          </w:tcPr>
          <w:p w:rsidR="00FE2DA3" w:rsidRPr="00D970D9" w:rsidRDefault="00FE2DA3" w:rsidP="00E160E3">
            <w:pPr>
              <w:pStyle w:val="ConsPlusNormal"/>
              <w:ind w:left="786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D970D9">
              <w:rPr>
                <w:rFonts w:ascii="Times New Roman" w:hAnsi="Times New Roman" w:cs="Times New Roman"/>
                <w:sz w:val="20"/>
              </w:rPr>
              <w:t>I. Меры по увеличению поступлений налоговых и неналоговых доходов</w:t>
            </w:r>
          </w:p>
        </w:tc>
        <w:tc>
          <w:tcPr>
            <w:tcW w:w="4679" w:type="dxa"/>
          </w:tcPr>
          <w:p w:rsidR="00FE2DA3" w:rsidRPr="00D970D9" w:rsidRDefault="00FE2DA3" w:rsidP="00E160E3">
            <w:pPr>
              <w:pStyle w:val="ConsPlusNormal"/>
              <w:ind w:left="786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D970D9">
              <w:rPr>
                <w:rFonts w:ascii="Times New Roman" w:hAnsi="Times New Roman" w:cs="Times New Roman"/>
                <w:sz w:val="20"/>
              </w:rPr>
              <w:t>I. Меры по увеличению поступлений налоговых и неналоговых доходов</w:t>
            </w:r>
          </w:p>
        </w:tc>
      </w:tr>
      <w:tr w:rsidR="00FE2DA3" w:rsidRPr="00147EDF" w:rsidTr="00D67522">
        <w:trPr>
          <w:gridAfter w:val="1"/>
          <w:wAfter w:w="144" w:type="dxa"/>
        </w:trPr>
        <w:tc>
          <w:tcPr>
            <w:tcW w:w="990" w:type="dxa"/>
            <w:gridSpan w:val="2"/>
          </w:tcPr>
          <w:p w:rsidR="00FE2DA3" w:rsidRPr="00147EDF" w:rsidRDefault="00FE2DA3" w:rsidP="005A6276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>1.2.</w:t>
            </w:r>
          </w:p>
        </w:tc>
        <w:tc>
          <w:tcPr>
            <w:tcW w:w="5246" w:type="dxa"/>
          </w:tcPr>
          <w:p w:rsidR="00FE2DA3" w:rsidRPr="00147EDF" w:rsidRDefault="00FE2DA3" w:rsidP="00E160E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 xml:space="preserve">Администраторам доходов принять меры по обеспечению поступлений в бюджет округа </w:t>
            </w:r>
            <w:proofErr w:type="spellStart"/>
            <w:r w:rsidRPr="00147EDF">
              <w:rPr>
                <w:rFonts w:ascii="Times New Roman" w:hAnsi="Times New Roman" w:cs="Times New Roman"/>
                <w:sz w:val="20"/>
              </w:rPr>
              <w:t>администрируемых</w:t>
            </w:r>
            <w:proofErr w:type="spellEnd"/>
            <w:r w:rsidRPr="00147EDF">
              <w:rPr>
                <w:rFonts w:ascii="Times New Roman" w:hAnsi="Times New Roman" w:cs="Times New Roman"/>
                <w:sz w:val="20"/>
              </w:rPr>
              <w:t xml:space="preserve"> доходов в запланированных объемах</w:t>
            </w:r>
          </w:p>
        </w:tc>
        <w:tc>
          <w:tcPr>
            <w:tcW w:w="1843" w:type="dxa"/>
          </w:tcPr>
          <w:p w:rsidR="00FE2DA3" w:rsidRPr="00147EDF" w:rsidRDefault="00FE2DA3" w:rsidP="00E160E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 xml:space="preserve">Администраторам доходов принять меры по обеспечению поступлений в бюджет округа </w:t>
            </w:r>
            <w:proofErr w:type="spellStart"/>
            <w:r w:rsidRPr="00147EDF">
              <w:rPr>
                <w:rFonts w:ascii="Times New Roman" w:hAnsi="Times New Roman" w:cs="Times New Roman"/>
                <w:sz w:val="20"/>
              </w:rPr>
              <w:t>администрируемых</w:t>
            </w:r>
            <w:proofErr w:type="spellEnd"/>
            <w:r w:rsidRPr="00147EDF">
              <w:rPr>
                <w:rFonts w:ascii="Times New Roman" w:hAnsi="Times New Roman" w:cs="Times New Roman"/>
                <w:sz w:val="20"/>
              </w:rPr>
              <w:t xml:space="preserve"> доходов в запланированных объемах</w:t>
            </w:r>
          </w:p>
        </w:tc>
        <w:tc>
          <w:tcPr>
            <w:tcW w:w="1843" w:type="dxa"/>
          </w:tcPr>
          <w:p w:rsidR="00FE2DA3" w:rsidRPr="00147EDF" w:rsidRDefault="00FE2DA3" w:rsidP="00E160E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 xml:space="preserve">Администраторам доходов принять меры по обеспечению поступлений в бюджет округа </w:t>
            </w:r>
            <w:proofErr w:type="spellStart"/>
            <w:r w:rsidRPr="00147EDF">
              <w:rPr>
                <w:rFonts w:ascii="Times New Roman" w:hAnsi="Times New Roman" w:cs="Times New Roman"/>
                <w:sz w:val="20"/>
              </w:rPr>
              <w:t>администрируемых</w:t>
            </w:r>
            <w:proofErr w:type="spellEnd"/>
            <w:r w:rsidRPr="00147EDF">
              <w:rPr>
                <w:rFonts w:ascii="Times New Roman" w:hAnsi="Times New Roman" w:cs="Times New Roman"/>
                <w:sz w:val="20"/>
              </w:rPr>
              <w:t xml:space="preserve"> доходов в запланированных объемах</w:t>
            </w:r>
          </w:p>
        </w:tc>
        <w:tc>
          <w:tcPr>
            <w:tcW w:w="4679" w:type="dxa"/>
          </w:tcPr>
          <w:p w:rsidR="00FE2DA3" w:rsidRPr="00147EDF" w:rsidRDefault="00FE2DA3" w:rsidP="00E160E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 xml:space="preserve">Администраторам доходов принять меры по обеспечению поступлений в бюджет округа </w:t>
            </w:r>
            <w:proofErr w:type="spellStart"/>
            <w:r w:rsidRPr="00147EDF">
              <w:rPr>
                <w:rFonts w:ascii="Times New Roman" w:hAnsi="Times New Roman" w:cs="Times New Roman"/>
                <w:sz w:val="20"/>
              </w:rPr>
              <w:t>администрируемых</w:t>
            </w:r>
            <w:proofErr w:type="spellEnd"/>
            <w:r w:rsidRPr="00147EDF">
              <w:rPr>
                <w:rFonts w:ascii="Times New Roman" w:hAnsi="Times New Roman" w:cs="Times New Roman"/>
                <w:sz w:val="20"/>
              </w:rPr>
              <w:t xml:space="preserve"> доходов в запланированных объемах</w:t>
            </w:r>
          </w:p>
        </w:tc>
      </w:tr>
      <w:tr w:rsidR="00FE2DA3" w:rsidRPr="00147EDF" w:rsidTr="00D67522">
        <w:trPr>
          <w:gridAfter w:val="1"/>
          <w:wAfter w:w="144" w:type="dxa"/>
          <w:trHeight w:val="1873"/>
        </w:trPr>
        <w:tc>
          <w:tcPr>
            <w:tcW w:w="990" w:type="dxa"/>
            <w:gridSpan w:val="2"/>
          </w:tcPr>
          <w:p w:rsidR="00FE2DA3" w:rsidRPr="00147EDF" w:rsidRDefault="00FE2DA3" w:rsidP="005A6276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>1.3.</w:t>
            </w:r>
          </w:p>
        </w:tc>
        <w:tc>
          <w:tcPr>
            <w:tcW w:w="5246" w:type="dxa"/>
          </w:tcPr>
          <w:p w:rsidR="00FE2DA3" w:rsidRPr="00147EDF" w:rsidRDefault="00FE2DA3" w:rsidP="00E160E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>Осуществлять оперативное уточнение невыясненных поступлений с целью их зачисления на соответствующие коды бюджетной классификации Российской Федерации</w:t>
            </w:r>
          </w:p>
        </w:tc>
        <w:tc>
          <w:tcPr>
            <w:tcW w:w="1843" w:type="dxa"/>
          </w:tcPr>
          <w:p w:rsidR="00FE2DA3" w:rsidRPr="00147EDF" w:rsidRDefault="00FE2DA3" w:rsidP="00E160E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>Осуществлять оперативное уточнение невыясненных поступлений с целью их зачисления на соответствующие коды бюджетной классификации Российской Федерации</w:t>
            </w:r>
          </w:p>
        </w:tc>
        <w:tc>
          <w:tcPr>
            <w:tcW w:w="1843" w:type="dxa"/>
          </w:tcPr>
          <w:p w:rsidR="00FE2DA3" w:rsidRPr="00147EDF" w:rsidRDefault="00FE2DA3" w:rsidP="00E160E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>Осуществлять оперативное уточнение невыясненных поступлений с целью их зачисления на соответствующие коды бюджетной классификации Российской Федерации</w:t>
            </w:r>
          </w:p>
        </w:tc>
        <w:tc>
          <w:tcPr>
            <w:tcW w:w="4679" w:type="dxa"/>
          </w:tcPr>
          <w:p w:rsidR="00FE2DA3" w:rsidRPr="00147EDF" w:rsidRDefault="00FE2DA3" w:rsidP="00E160E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>Осуществлять оперативное уточнение невыясненных поступлений с целью их зачисления на соответствующие коды бюджетной классификации Российской Федерации</w:t>
            </w:r>
          </w:p>
        </w:tc>
      </w:tr>
      <w:tr w:rsidR="00FE2DA3" w:rsidRPr="00147EDF" w:rsidTr="00D67522">
        <w:trPr>
          <w:gridAfter w:val="1"/>
          <w:wAfter w:w="144" w:type="dxa"/>
          <w:trHeight w:val="318"/>
        </w:trPr>
        <w:tc>
          <w:tcPr>
            <w:tcW w:w="990" w:type="dxa"/>
            <w:gridSpan w:val="2"/>
          </w:tcPr>
          <w:p w:rsidR="00FE2DA3" w:rsidRPr="00147EDF" w:rsidRDefault="00FE2DA3" w:rsidP="005A6276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>1.4.</w:t>
            </w:r>
          </w:p>
        </w:tc>
        <w:tc>
          <w:tcPr>
            <w:tcW w:w="5246" w:type="dxa"/>
          </w:tcPr>
          <w:p w:rsidR="00FE2DA3" w:rsidRPr="00147EDF" w:rsidRDefault="00FE2DA3" w:rsidP="00E160E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 xml:space="preserve">Проведение оценки эффективности налоговых расходов, предоставляемых в соответствии с решениями Совета депутатов </w:t>
            </w:r>
            <w:r>
              <w:rPr>
                <w:rFonts w:ascii="Times New Roman" w:hAnsi="Times New Roman" w:cs="Times New Roman"/>
                <w:sz w:val="20"/>
              </w:rPr>
              <w:t>Варнавинского</w:t>
            </w:r>
            <w:r w:rsidRPr="00147EDF">
              <w:rPr>
                <w:rFonts w:ascii="Times New Roman" w:hAnsi="Times New Roman" w:cs="Times New Roman"/>
                <w:sz w:val="20"/>
              </w:rPr>
              <w:t xml:space="preserve"> муниципального округа Нижегородской области</w:t>
            </w:r>
          </w:p>
        </w:tc>
        <w:tc>
          <w:tcPr>
            <w:tcW w:w="1843" w:type="dxa"/>
          </w:tcPr>
          <w:p w:rsidR="00FE2DA3" w:rsidRPr="00147EDF" w:rsidRDefault="00FE2DA3" w:rsidP="00E160E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 xml:space="preserve">Проведение оценки эффективности налоговых расходов, предоставляемых в соответствии с решениями Совета депутатов </w:t>
            </w:r>
            <w:r>
              <w:rPr>
                <w:rFonts w:ascii="Times New Roman" w:hAnsi="Times New Roman" w:cs="Times New Roman"/>
                <w:sz w:val="20"/>
              </w:rPr>
              <w:t>Варнавинского</w:t>
            </w:r>
            <w:r w:rsidRPr="00147EDF">
              <w:rPr>
                <w:rFonts w:ascii="Times New Roman" w:hAnsi="Times New Roman" w:cs="Times New Roman"/>
                <w:sz w:val="20"/>
              </w:rPr>
              <w:t xml:space="preserve"> муниципального округа Нижегородской области</w:t>
            </w:r>
          </w:p>
        </w:tc>
        <w:tc>
          <w:tcPr>
            <w:tcW w:w="1843" w:type="dxa"/>
          </w:tcPr>
          <w:p w:rsidR="00FE2DA3" w:rsidRPr="00147EDF" w:rsidRDefault="00FE2DA3" w:rsidP="00E160E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 xml:space="preserve">Проведение оценки эффективности налоговых расходов, предоставляемых в соответствии с решениями Совета депутатов </w:t>
            </w:r>
            <w:r>
              <w:rPr>
                <w:rFonts w:ascii="Times New Roman" w:hAnsi="Times New Roman" w:cs="Times New Roman"/>
                <w:sz w:val="20"/>
              </w:rPr>
              <w:t>Варнавинского</w:t>
            </w:r>
            <w:r w:rsidRPr="00147EDF">
              <w:rPr>
                <w:rFonts w:ascii="Times New Roman" w:hAnsi="Times New Roman" w:cs="Times New Roman"/>
                <w:sz w:val="20"/>
              </w:rPr>
              <w:t xml:space="preserve"> муниципального округа Нижегородской области</w:t>
            </w:r>
          </w:p>
        </w:tc>
        <w:tc>
          <w:tcPr>
            <w:tcW w:w="4679" w:type="dxa"/>
          </w:tcPr>
          <w:p w:rsidR="00FE2DA3" w:rsidRPr="00147EDF" w:rsidRDefault="00FE2DA3" w:rsidP="00E160E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 xml:space="preserve">Проведение оценки эффективности налоговых расходов, предоставляемых в соответствии с решениями Совета депутатов </w:t>
            </w:r>
            <w:r>
              <w:rPr>
                <w:rFonts w:ascii="Times New Roman" w:hAnsi="Times New Roman" w:cs="Times New Roman"/>
                <w:sz w:val="20"/>
              </w:rPr>
              <w:t>Варнавинского</w:t>
            </w:r>
            <w:r w:rsidRPr="00147EDF">
              <w:rPr>
                <w:rFonts w:ascii="Times New Roman" w:hAnsi="Times New Roman" w:cs="Times New Roman"/>
                <w:sz w:val="20"/>
              </w:rPr>
              <w:t xml:space="preserve"> муниципального округа Нижегородской области</w:t>
            </w:r>
          </w:p>
        </w:tc>
      </w:tr>
      <w:tr w:rsidR="00FE2DA3" w:rsidRPr="00147EDF" w:rsidTr="00D67522">
        <w:trPr>
          <w:gridAfter w:val="1"/>
          <w:wAfter w:w="144" w:type="dxa"/>
        </w:trPr>
        <w:tc>
          <w:tcPr>
            <w:tcW w:w="990" w:type="dxa"/>
            <w:gridSpan w:val="2"/>
          </w:tcPr>
          <w:p w:rsidR="00FE2DA3" w:rsidRPr="00147EDF" w:rsidRDefault="00FE2DA3" w:rsidP="005A6276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>1.5.</w:t>
            </w:r>
          </w:p>
        </w:tc>
        <w:tc>
          <w:tcPr>
            <w:tcW w:w="5246" w:type="dxa"/>
          </w:tcPr>
          <w:p w:rsidR="00FE2DA3" w:rsidRPr="00147EDF" w:rsidRDefault="00FE2DA3" w:rsidP="00E160E3">
            <w:pPr>
              <w:pStyle w:val="ConsPlusNormal"/>
              <w:ind w:left="-62" w:firstLine="62"/>
              <w:contextualSpacing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 xml:space="preserve">Активизировать работу, направленную на обеспечение выплаты заработной платы не ниже минимального </w:t>
            </w:r>
            <w:proofErr w:type="gramStart"/>
            <w:r w:rsidRPr="00147EDF">
              <w:rPr>
                <w:rFonts w:ascii="Times New Roman" w:hAnsi="Times New Roman" w:cs="Times New Roman"/>
                <w:sz w:val="20"/>
              </w:rPr>
              <w:t>размера оплаты труда</w:t>
            </w:r>
            <w:proofErr w:type="gramEnd"/>
            <w:r w:rsidRPr="00147EDF">
              <w:rPr>
                <w:rFonts w:ascii="Times New Roman" w:hAnsi="Times New Roman" w:cs="Times New Roman"/>
                <w:sz w:val="20"/>
              </w:rPr>
              <w:t>, установленного федеральным законодательством, увеличение организациями и индивидуальными предпринимателями размера заработной платы до среднего уровня по видам экономической деятельности с учетом социально-экономического развития муниципального округа, недопущение возникновения задолженности по заработной плате.</w:t>
            </w:r>
          </w:p>
          <w:p w:rsidR="00FE2DA3" w:rsidRPr="00147EDF" w:rsidRDefault="00FE2DA3" w:rsidP="00E160E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 xml:space="preserve">Организовать в регулярном режиме работу </w:t>
            </w:r>
            <w:r>
              <w:rPr>
                <w:rFonts w:ascii="Times New Roman" w:hAnsi="Times New Roman" w:cs="Times New Roman"/>
                <w:sz w:val="20"/>
              </w:rPr>
              <w:t>рабочей группы по обеспечению своевременной и в полном размере выплаты заработной платы и снижению неформальной занятости в организациях Варнавинского муниципального округа</w:t>
            </w:r>
          </w:p>
        </w:tc>
        <w:tc>
          <w:tcPr>
            <w:tcW w:w="1843" w:type="dxa"/>
          </w:tcPr>
          <w:p w:rsidR="00FE2DA3" w:rsidRPr="00147EDF" w:rsidRDefault="00FE2DA3" w:rsidP="00E160E3">
            <w:pPr>
              <w:pStyle w:val="ConsPlusNormal"/>
              <w:ind w:left="-62" w:firstLine="62"/>
              <w:contextualSpacing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 xml:space="preserve">Активизировать работу, направленную на обеспечение выплаты заработной платы не ниже минимального </w:t>
            </w:r>
            <w:proofErr w:type="gramStart"/>
            <w:r w:rsidRPr="00147EDF">
              <w:rPr>
                <w:rFonts w:ascii="Times New Roman" w:hAnsi="Times New Roman" w:cs="Times New Roman"/>
                <w:sz w:val="20"/>
              </w:rPr>
              <w:t>размера оплаты труда</w:t>
            </w:r>
            <w:proofErr w:type="gramEnd"/>
            <w:r w:rsidRPr="00147EDF">
              <w:rPr>
                <w:rFonts w:ascii="Times New Roman" w:hAnsi="Times New Roman" w:cs="Times New Roman"/>
                <w:sz w:val="20"/>
              </w:rPr>
              <w:t>, установленного федеральным законодательством, увеличение организациями и индивидуальными предпринимателями размера заработной платы до среднего уровня по видам экономической деятельности с учетом социально-экономического развития муниципального округа, недопущение возникновения задолженности по заработной плате.</w:t>
            </w:r>
          </w:p>
          <w:p w:rsidR="00FE2DA3" w:rsidRPr="00147EDF" w:rsidRDefault="00FE2DA3" w:rsidP="00E160E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 xml:space="preserve">Организовать в регулярном режиме работу </w:t>
            </w:r>
            <w:r>
              <w:rPr>
                <w:rFonts w:ascii="Times New Roman" w:hAnsi="Times New Roman" w:cs="Times New Roman"/>
                <w:sz w:val="20"/>
              </w:rPr>
              <w:t>рабочей группы по обеспечению своевременной и в полном размере выплаты заработной платы и снижению неформальной занятости в организациях Варнавинского муниципального округа</w:t>
            </w:r>
          </w:p>
        </w:tc>
        <w:tc>
          <w:tcPr>
            <w:tcW w:w="1843" w:type="dxa"/>
          </w:tcPr>
          <w:p w:rsidR="00FE2DA3" w:rsidRPr="00147EDF" w:rsidRDefault="00FE2DA3" w:rsidP="00E160E3">
            <w:pPr>
              <w:pStyle w:val="ConsPlusNormal"/>
              <w:ind w:left="-62" w:firstLine="62"/>
              <w:contextualSpacing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 xml:space="preserve">Активизировать работу, направленную на обеспечение выплаты заработной платы не ниже минимального </w:t>
            </w:r>
            <w:proofErr w:type="gramStart"/>
            <w:r w:rsidRPr="00147EDF">
              <w:rPr>
                <w:rFonts w:ascii="Times New Roman" w:hAnsi="Times New Roman" w:cs="Times New Roman"/>
                <w:sz w:val="20"/>
              </w:rPr>
              <w:t>размера оплаты труда</w:t>
            </w:r>
            <w:proofErr w:type="gramEnd"/>
            <w:r w:rsidRPr="00147EDF">
              <w:rPr>
                <w:rFonts w:ascii="Times New Roman" w:hAnsi="Times New Roman" w:cs="Times New Roman"/>
                <w:sz w:val="20"/>
              </w:rPr>
              <w:t>, установленного федеральным законодательством, увеличение организациями и индивидуальными предпринимателями размера заработной платы до среднего уровня по видам экономической деятельности с учетом социально-экономического развития муниципального округа, недопущение возникновения задолженности по заработной плате.</w:t>
            </w:r>
          </w:p>
          <w:p w:rsidR="00FE2DA3" w:rsidRPr="00147EDF" w:rsidRDefault="00FE2DA3" w:rsidP="00E160E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 xml:space="preserve">Организовать в регулярном режиме работу </w:t>
            </w:r>
            <w:r>
              <w:rPr>
                <w:rFonts w:ascii="Times New Roman" w:hAnsi="Times New Roman" w:cs="Times New Roman"/>
                <w:sz w:val="20"/>
              </w:rPr>
              <w:t>рабочей группы по обеспечению своевременной и в полном размере выплаты заработной платы и снижению неформальной занятости в организациях Варнавинского муниципального округа</w:t>
            </w:r>
          </w:p>
        </w:tc>
        <w:tc>
          <w:tcPr>
            <w:tcW w:w="4679" w:type="dxa"/>
          </w:tcPr>
          <w:p w:rsidR="00FE2DA3" w:rsidRPr="00147EDF" w:rsidRDefault="00FE2DA3" w:rsidP="00E160E3">
            <w:pPr>
              <w:pStyle w:val="ConsPlusNormal"/>
              <w:ind w:left="-62" w:firstLine="62"/>
              <w:contextualSpacing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 xml:space="preserve">Активизировать работу, направленную на обеспечение выплаты заработной платы не ниже минимального </w:t>
            </w:r>
            <w:proofErr w:type="gramStart"/>
            <w:r w:rsidRPr="00147EDF">
              <w:rPr>
                <w:rFonts w:ascii="Times New Roman" w:hAnsi="Times New Roman" w:cs="Times New Roman"/>
                <w:sz w:val="20"/>
              </w:rPr>
              <w:t>размера оплаты труда</w:t>
            </w:r>
            <w:proofErr w:type="gramEnd"/>
            <w:r w:rsidRPr="00147EDF">
              <w:rPr>
                <w:rFonts w:ascii="Times New Roman" w:hAnsi="Times New Roman" w:cs="Times New Roman"/>
                <w:sz w:val="20"/>
              </w:rPr>
              <w:t>, установленного федеральным законодательством, увеличение организациями и индивидуальными предпринимателями размера заработной платы до среднего уровня по видам экономической деятельности с учетом социально-экономического развития муниципального округа, недопущение возникновения задолженности по заработной плате.</w:t>
            </w:r>
          </w:p>
          <w:p w:rsidR="00FE2DA3" w:rsidRPr="00147EDF" w:rsidRDefault="00FE2DA3" w:rsidP="00E160E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 xml:space="preserve">Организовать в регулярном режиме работу </w:t>
            </w:r>
            <w:r>
              <w:rPr>
                <w:rFonts w:ascii="Times New Roman" w:hAnsi="Times New Roman" w:cs="Times New Roman"/>
                <w:sz w:val="20"/>
              </w:rPr>
              <w:t>рабочей группы по обеспечению своевременной и в полном размере выплаты заработной платы и снижению неформальной занятости в организациях Варнавинского муниципального округа</w:t>
            </w:r>
          </w:p>
        </w:tc>
      </w:tr>
      <w:tr w:rsidR="00FE2DA3" w:rsidRPr="00147EDF" w:rsidTr="00D67522">
        <w:trPr>
          <w:gridAfter w:val="1"/>
          <w:wAfter w:w="144" w:type="dxa"/>
          <w:trHeight w:val="1306"/>
        </w:trPr>
        <w:tc>
          <w:tcPr>
            <w:tcW w:w="990" w:type="dxa"/>
            <w:gridSpan w:val="2"/>
          </w:tcPr>
          <w:p w:rsidR="00FE2DA3" w:rsidRPr="00147EDF" w:rsidRDefault="00FE2DA3" w:rsidP="005A6276">
            <w:pPr>
              <w:pStyle w:val="ConsPlusNormal"/>
              <w:ind w:left="786" w:hanging="848"/>
              <w:contextualSpacing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>1.6.</w:t>
            </w:r>
          </w:p>
        </w:tc>
        <w:tc>
          <w:tcPr>
            <w:tcW w:w="5246" w:type="dxa"/>
          </w:tcPr>
          <w:p w:rsidR="00FE2DA3" w:rsidRPr="00147EDF" w:rsidRDefault="00FE2DA3" w:rsidP="00E160E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 xml:space="preserve">Проводить заседание межведомственной комиссии по обеспечению поступлений в бюджет </w:t>
            </w:r>
            <w:r>
              <w:rPr>
                <w:rFonts w:ascii="Times New Roman" w:hAnsi="Times New Roman" w:cs="Times New Roman"/>
                <w:sz w:val="20"/>
              </w:rPr>
              <w:t>Варнавинского</w:t>
            </w:r>
            <w:r w:rsidRPr="00147EDF">
              <w:rPr>
                <w:rFonts w:ascii="Times New Roman" w:hAnsi="Times New Roman" w:cs="Times New Roman"/>
                <w:sz w:val="20"/>
              </w:rPr>
              <w:t xml:space="preserve"> муниципального округа Нижегородской области и бюджеты других уровней, а также во внебюджетные фонды</w:t>
            </w:r>
          </w:p>
        </w:tc>
        <w:tc>
          <w:tcPr>
            <w:tcW w:w="1843" w:type="dxa"/>
          </w:tcPr>
          <w:p w:rsidR="00FE2DA3" w:rsidRPr="00147EDF" w:rsidRDefault="00FE2DA3" w:rsidP="00E160E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 xml:space="preserve">Проводить заседание межведомственной комиссии по обеспечению поступлений в бюджет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Варнавинского</w:t>
            </w:r>
            <w:r w:rsidRPr="00147EDF">
              <w:rPr>
                <w:rFonts w:ascii="Times New Roman" w:hAnsi="Times New Roman" w:cs="Times New Roman"/>
                <w:sz w:val="20"/>
              </w:rPr>
              <w:t>муниципального</w:t>
            </w:r>
            <w:proofErr w:type="spellEnd"/>
            <w:r w:rsidRPr="00147EDF">
              <w:rPr>
                <w:rFonts w:ascii="Times New Roman" w:hAnsi="Times New Roman" w:cs="Times New Roman"/>
                <w:sz w:val="20"/>
              </w:rPr>
              <w:t xml:space="preserve"> округа Нижегородской области и бюджеты других уровней, а также во внебюджетные фонды</w:t>
            </w:r>
          </w:p>
        </w:tc>
        <w:tc>
          <w:tcPr>
            <w:tcW w:w="1843" w:type="dxa"/>
          </w:tcPr>
          <w:p w:rsidR="00FE2DA3" w:rsidRPr="00147EDF" w:rsidRDefault="00FE2DA3" w:rsidP="00E160E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 xml:space="preserve">Проводить заседание межведомственной комиссии по обеспечению поступлений в бюджет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Варнавинского</w:t>
            </w:r>
            <w:r w:rsidRPr="00147EDF">
              <w:rPr>
                <w:rFonts w:ascii="Times New Roman" w:hAnsi="Times New Roman" w:cs="Times New Roman"/>
                <w:sz w:val="20"/>
              </w:rPr>
              <w:t>муниципального</w:t>
            </w:r>
            <w:proofErr w:type="spellEnd"/>
            <w:r w:rsidRPr="00147EDF">
              <w:rPr>
                <w:rFonts w:ascii="Times New Roman" w:hAnsi="Times New Roman" w:cs="Times New Roman"/>
                <w:sz w:val="20"/>
              </w:rPr>
              <w:t xml:space="preserve"> округа Нижегородской области и бюджеты других уровней, а также во внебюджетные фонды</w:t>
            </w:r>
          </w:p>
        </w:tc>
        <w:tc>
          <w:tcPr>
            <w:tcW w:w="4679" w:type="dxa"/>
          </w:tcPr>
          <w:p w:rsidR="00FE2DA3" w:rsidRPr="00147EDF" w:rsidRDefault="00FE2DA3" w:rsidP="00E160E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 xml:space="preserve">Проводить заседание межведомственной комиссии по обеспечению поступлений в бюджет </w:t>
            </w:r>
            <w:r>
              <w:rPr>
                <w:rFonts w:ascii="Times New Roman" w:hAnsi="Times New Roman" w:cs="Times New Roman"/>
                <w:sz w:val="20"/>
              </w:rPr>
              <w:t>Варнавинского</w:t>
            </w:r>
            <w:r w:rsidRPr="00147EDF">
              <w:rPr>
                <w:rFonts w:ascii="Times New Roman" w:hAnsi="Times New Roman" w:cs="Times New Roman"/>
                <w:sz w:val="20"/>
              </w:rPr>
              <w:t xml:space="preserve"> муниципального округа Нижегородской области и бюджеты других уровней, а также во внебюджетные фонды</w:t>
            </w:r>
          </w:p>
        </w:tc>
      </w:tr>
      <w:tr w:rsidR="00FE2DA3" w:rsidRPr="00147EDF" w:rsidTr="00D67522">
        <w:trPr>
          <w:gridAfter w:val="1"/>
          <w:wAfter w:w="144" w:type="dxa"/>
        </w:trPr>
        <w:tc>
          <w:tcPr>
            <w:tcW w:w="990" w:type="dxa"/>
            <w:gridSpan w:val="2"/>
          </w:tcPr>
          <w:p w:rsidR="00FE2DA3" w:rsidRPr="00147EDF" w:rsidRDefault="00FE2DA3" w:rsidP="005A6276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>1.7.</w:t>
            </w:r>
          </w:p>
        </w:tc>
        <w:tc>
          <w:tcPr>
            <w:tcW w:w="5246" w:type="dxa"/>
          </w:tcPr>
          <w:p w:rsidR="00FE2DA3" w:rsidRPr="00147EDF" w:rsidRDefault="00FE2DA3" w:rsidP="00E160E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 xml:space="preserve">Осуществлять мониторинг основных </w:t>
            </w:r>
            <w:proofErr w:type="spellStart"/>
            <w:r w:rsidRPr="00147EDF">
              <w:rPr>
                <w:rFonts w:ascii="Times New Roman" w:hAnsi="Times New Roman" w:cs="Times New Roman"/>
                <w:sz w:val="20"/>
              </w:rPr>
              <w:t>бюджетообразующих</w:t>
            </w:r>
            <w:proofErr w:type="spellEnd"/>
            <w:r w:rsidRPr="00147EDF">
              <w:rPr>
                <w:rFonts w:ascii="Times New Roman" w:hAnsi="Times New Roman" w:cs="Times New Roman"/>
                <w:sz w:val="20"/>
              </w:rPr>
              <w:t xml:space="preserve"> показателей, в том числе таких, как фонд оплаты труда, и среднемесячная численность работающих в организациях</w:t>
            </w:r>
          </w:p>
        </w:tc>
        <w:tc>
          <w:tcPr>
            <w:tcW w:w="1843" w:type="dxa"/>
          </w:tcPr>
          <w:p w:rsidR="00FE2DA3" w:rsidRPr="00147EDF" w:rsidRDefault="00FE2DA3" w:rsidP="00E160E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 xml:space="preserve">Осуществлять мониторинг основных </w:t>
            </w:r>
            <w:proofErr w:type="spellStart"/>
            <w:r w:rsidRPr="00147EDF">
              <w:rPr>
                <w:rFonts w:ascii="Times New Roman" w:hAnsi="Times New Roman" w:cs="Times New Roman"/>
                <w:sz w:val="20"/>
              </w:rPr>
              <w:t>бюджетообразующих</w:t>
            </w:r>
            <w:proofErr w:type="spellEnd"/>
            <w:r w:rsidRPr="00147EDF">
              <w:rPr>
                <w:rFonts w:ascii="Times New Roman" w:hAnsi="Times New Roman" w:cs="Times New Roman"/>
                <w:sz w:val="20"/>
              </w:rPr>
              <w:t xml:space="preserve"> показателей, в том числе таких, как фонд оплаты труда, и среднемесячная численность работающих в организациях</w:t>
            </w:r>
          </w:p>
        </w:tc>
        <w:tc>
          <w:tcPr>
            <w:tcW w:w="1843" w:type="dxa"/>
          </w:tcPr>
          <w:p w:rsidR="00FE2DA3" w:rsidRPr="00147EDF" w:rsidRDefault="00FE2DA3" w:rsidP="00E160E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 xml:space="preserve">Осуществлять мониторинг основных </w:t>
            </w:r>
            <w:proofErr w:type="spellStart"/>
            <w:r w:rsidRPr="00147EDF">
              <w:rPr>
                <w:rFonts w:ascii="Times New Roman" w:hAnsi="Times New Roman" w:cs="Times New Roman"/>
                <w:sz w:val="20"/>
              </w:rPr>
              <w:t>бюджетообразующих</w:t>
            </w:r>
            <w:proofErr w:type="spellEnd"/>
            <w:r w:rsidRPr="00147EDF">
              <w:rPr>
                <w:rFonts w:ascii="Times New Roman" w:hAnsi="Times New Roman" w:cs="Times New Roman"/>
                <w:sz w:val="20"/>
              </w:rPr>
              <w:t xml:space="preserve"> показателей, в том числе таких, как фонд оплаты труда, и среднемесячная численность работающих в организациях</w:t>
            </w:r>
          </w:p>
        </w:tc>
        <w:tc>
          <w:tcPr>
            <w:tcW w:w="4679" w:type="dxa"/>
          </w:tcPr>
          <w:p w:rsidR="00FE2DA3" w:rsidRPr="00147EDF" w:rsidRDefault="00FE2DA3" w:rsidP="00E160E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 xml:space="preserve">Осуществлять мониторинг основных </w:t>
            </w:r>
            <w:proofErr w:type="spellStart"/>
            <w:r w:rsidRPr="00147EDF">
              <w:rPr>
                <w:rFonts w:ascii="Times New Roman" w:hAnsi="Times New Roman" w:cs="Times New Roman"/>
                <w:sz w:val="20"/>
              </w:rPr>
              <w:t>бюджетообразующих</w:t>
            </w:r>
            <w:proofErr w:type="spellEnd"/>
            <w:r w:rsidRPr="00147EDF">
              <w:rPr>
                <w:rFonts w:ascii="Times New Roman" w:hAnsi="Times New Roman" w:cs="Times New Roman"/>
                <w:sz w:val="20"/>
              </w:rPr>
              <w:t xml:space="preserve"> показателей, в том числе таких, как фонд оплаты труда, и среднемесячная численность работающих в организациях</w:t>
            </w:r>
          </w:p>
        </w:tc>
      </w:tr>
      <w:tr w:rsidR="00FE2DA3" w:rsidRPr="00147EDF" w:rsidTr="00D67522">
        <w:trPr>
          <w:gridAfter w:val="1"/>
          <w:wAfter w:w="144" w:type="dxa"/>
          <w:trHeight w:val="1829"/>
        </w:trPr>
        <w:tc>
          <w:tcPr>
            <w:tcW w:w="990" w:type="dxa"/>
            <w:gridSpan w:val="2"/>
          </w:tcPr>
          <w:p w:rsidR="00FE2DA3" w:rsidRPr="00147EDF" w:rsidRDefault="00FE2DA3" w:rsidP="005A6276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>1.8.</w:t>
            </w:r>
          </w:p>
        </w:tc>
        <w:tc>
          <w:tcPr>
            <w:tcW w:w="5246" w:type="dxa"/>
          </w:tcPr>
          <w:p w:rsidR="00FE2DA3" w:rsidRPr="00147EDF" w:rsidRDefault="00FE2DA3" w:rsidP="00E160E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>В периоды проведения информационных кампаний по уплате налоговых платежей оказывать содействие органам Федеральной налоговой службы в части:</w:t>
            </w:r>
          </w:p>
          <w:p w:rsidR="00FE2DA3" w:rsidRPr="00147EDF" w:rsidRDefault="00FE2DA3" w:rsidP="00E160E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>- размещения информации у мест массового посещения граждан;</w:t>
            </w:r>
          </w:p>
          <w:p w:rsidR="00FE2DA3" w:rsidRPr="00147EDF" w:rsidRDefault="00FE2DA3" w:rsidP="00E160E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 xml:space="preserve">- размещения баннеров на сайте администрации муниципального округа </w:t>
            </w:r>
          </w:p>
        </w:tc>
        <w:tc>
          <w:tcPr>
            <w:tcW w:w="1843" w:type="dxa"/>
          </w:tcPr>
          <w:p w:rsidR="00FE2DA3" w:rsidRPr="00147EDF" w:rsidRDefault="00FE2DA3" w:rsidP="00E160E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>В периоды проведения информационных кампаний по уплате налоговых платежей оказывать содействие органам Федеральной налоговой службы в части:</w:t>
            </w:r>
          </w:p>
          <w:p w:rsidR="00FE2DA3" w:rsidRPr="00147EDF" w:rsidRDefault="00FE2DA3" w:rsidP="00E160E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>- размещения информации у мест массового посещения граждан;</w:t>
            </w:r>
          </w:p>
          <w:p w:rsidR="00FE2DA3" w:rsidRPr="00147EDF" w:rsidRDefault="00FE2DA3" w:rsidP="00E160E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 xml:space="preserve">- размещения баннеров на сайте администрации муниципального округа </w:t>
            </w:r>
          </w:p>
        </w:tc>
        <w:tc>
          <w:tcPr>
            <w:tcW w:w="1843" w:type="dxa"/>
          </w:tcPr>
          <w:p w:rsidR="00FE2DA3" w:rsidRPr="00147EDF" w:rsidRDefault="00FE2DA3" w:rsidP="00E160E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>В периоды проведения информационных кампаний по уплате налоговых платежей оказывать содействие органам Федеральной налоговой службы в части:</w:t>
            </w:r>
          </w:p>
          <w:p w:rsidR="00FE2DA3" w:rsidRPr="00147EDF" w:rsidRDefault="00FE2DA3" w:rsidP="00E160E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>- размещения информации у мест массового посещения граждан;</w:t>
            </w:r>
          </w:p>
          <w:p w:rsidR="00FE2DA3" w:rsidRPr="00147EDF" w:rsidRDefault="00FE2DA3" w:rsidP="00E160E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 xml:space="preserve">- размещения баннеров на сайте администрации муниципального округа </w:t>
            </w:r>
          </w:p>
        </w:tc>
        <w:tc>
          <w:tcPr>
            <w:tcW w:w="4679" w:type="dxa"/>
          </w:tcPr>
          <w:p w:rsidR="00FE2DA3" w:rsidRPr="00147EDF" w:rsidRDefault="00FE2DA3" w:rsidP="00E160E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>В периоды проведения информационных кампаний по уплате налоговых платежей оказывать содействие органам Федеральной налоговой службы в части:</w:t>
            </w:r>
          </w:p>
          <w:p w:rsidR="00FE2DA3" w:rsidRPr="00147EDF" w:rsidRDefault="00FE2DA3" w:rsidP="00E160E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>- размещения информации у мест массового посещения граждан;</w:t>
            </w:r>
          </w:p>
          <w:p w:rsidR="00FE2DA3" w:rsidRPr="00147EDF" w:rsidRDefault="00FE2DA3" w:rsidP="00E160E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 xml:space="preserve">- размещения баннеров на сайте администрации муниципального округа </w:t>
            </w:r>
          </w:p>
        </w:tc>
      </w:tr>
      <w:tr w:rsidR="00FE2DA3" w:rsidRPr="00147EDF" w:rsidTr="00D67522">
        <w:trPr>
          <w:gridAfter w:val="1"/>
          <w:wAfter w:w="144" w:type="dxa"/>
          <w:trHeight w:val="2162"/>
        </w:trPr>
        <w:tc>
          <w:tcPr>
            <w:tcW w:w="990" w:type="dxa"/>
            <w:gridSpan w:val="2"/>
          </w:tcPr>
          <w:p w:rsidR="00FE2DA3" w:rsidRPr="00147EDF" w:rsidRDefault="00FE2DA3" w:rsidP="005A6276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>1.9.</w:t>
            </w:r>
          </w:p>
        </w:tc>
        <w:tc>
          <w:tcPr>
            <w:tcW w:w="5246" w:type="dxa"/>
          </w:tcPr>
          <w:p w:rsidR="00FE2DA3" w:rsidRPr="00147EDF" w:rsidRDefault="00FE2DA3" w:rsidP="00E160E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>Не допускать возникновения задолженности по арендным платежам за землю и по арендной плате за объекты нежилого фонда.</w:t>
            </w:r>
          </w:p>
          <w:p w:rsidR="00FE2DA3" w:rsidRPr="00147EDF" w:rsidRDefault="00FE2DA3" w:rsidP="00E160E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 xml:space="preserve">Организовать работу по проведению своевременной </w:t>
            </w:r>
            <w:proofErr w:type="spellStart"/>
            <w:r w:rsidRPr="00147EDF">
              <w:rPr>
                <w:rFonts w:ascii="Times New Roman" w:hAnsi="Times New Roman" w:cs="Times New Roman"/>
                <w:sz w:val="20"/>
              </w:rPr>
              <w:t>претензионно-исковой</w:t>
            </w:r>
            <w:proofErr w:type="spellEnd"/>
            <w:r w:rsidRPr="00147EDF">
              <w:rPr>
                <w:rFonts w:ascii="Times New Roman" w:hAnsi="Times New Roman" w:cs="Times New Roman"/>
                <w:sz w:val="20"/>
              </w:rPr>
              <w:t xml:space="preserve"> работы с неплательщиками.</w:t>
            </w:r>
          </w:p>
          <w:p w:rsidR="00FE2DA3" w:rsidRPr="00147EDF" w:rsidRDefault="00FE2DA3" w:rsidP="00E160E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>Обеспечить снижение минимум на 5 процентов суммы недоимки по арендной плате, сложившейся по состоянию на 01.01.2023г. (2024,2025)</w:t>
            </w:r>
          </w:p>
        </w:tc>
        <w:tc>
          <w:tcPr>
            <w:tcW w:w="1843" w:type="dxa"/>
          </w:tcPr>
          <w:p w:rsidR="00FE2DA3" w:rsidRPr="00147EDF" w:rsidRDefault="00FE2DA3" w:rsidP="00E160E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>Не допускать возникновения задолженности по арендным платежам за землю и по арендной плате за объекты нежилого фонда.</w:t>
            </w:r>
          </w:p>
          <w:p w:rsidR="00FE2DA3" w:rsidRPr="00147EDF" w:rsidRDefault="00FE2DA3" w:rsidP="00E160E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 xml:space="preserve">Организовать работу по проведению своевременной </w:t>
            </w:r>
            <w:proofErr w:type="spellStart"/>
            <w:r w:rsidRPr="00147EDF">
              <w:rPr>
                <w:rFonts w:ascii="Times New Roman" w:hAnsi="Times New Roman" w:cs="Times New Roman"/>
                <w:sz w:val="20"/>
              </w:rPr>
              <w:t>претензионно-исковой</w:t>
            </w:r>
            <w:proofErr w:type="spellEnd"/>
            <w:r w:rsidRPr="00147EDF">
              <w:rPr>
                <w:rFonts w:ascii="Times New Roman" w:hAnsi="Times New Roman" w:cs="Times New Roman"/>
                <w:sz w:val="20"/>
              </w:rPr>
              <w:t xml:space="preserve"> работы с неплательщиками.</w:t>
            </w:r>
          </w:p>
          <w:p w:rsidR="00FE2DA3" w:rsidRPr="00147EDF" w:rsidRDefault="00FE2DA3" w:rsidP="00E160E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>Обеспечить снижение минимум на 5 процентов суммы недоимки по арендной плате, сложившейся по состоянию на 01.01.2023г. (2024,2025)</w:t>
            </w:r>
          </w:p>
        </w:tc>
        <w:tc>
          <w:tcPr>
            <w:tcW w:w="1843" w:type="dxa"/>
          </w:tcPr>
          <w:p w:rsidR="00FE2DA3" w:rsidRPr="00147EDF" w:rsidRDefault="00FE2DA3" w:rsidP="00E160E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>Не допускать возникновения задолженности по арендным платежам за землю и по арендной плате за объекты нежилого фонда.</w:t>
            </w:r>
          </w:p>
          <w:p w:rsidR="00FE2DA3" w:rsidRPr="00147EDF" w:rsidRDefault="00FE2DA3" w:rsidP="00E160E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 xml:space="preserve">Организовать работу по проведению своевременной </w:t>
            </w:r>
            <w:proofErr w:type="spellStart"/>
            <w:r w:rsidRPr="00147EDF">
              <w:rPr>
                <w:rFonts w:ascii="Times New Roman" w:hAnsi="Times New Roman" w:cs="Times New Roman"/>
                <w:sz w:val="20"/>
              </w:rPr>
              <w:t>претензионно-исковой</w:t>
            </w:r>
            <w:proofErr w:type="spellEnd"/>
            <w:r w:rsidRPr="00147EDF">
              <w:rPr>
                <w:rFonts w:ascii="Times New Roman" w:hAnsi="Times New Roman" w:cs="Times New Roman"/>
                <w:sz w:val="20"/>
              </w:rPr>
              <w:t xml:space="preserve"> работы с неплательщиками.</w:t>
            </w:r>
          </w:p>
          <w:p w:rsidR="00FE2DA3" w:rsidRPr="00147EDF" w:rsidRDefault="00FE2DA3" w:rsidP="00E160E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>Обеспечить снижение минимум на 5 процентов суммы недоимки по арендной плате, сложившейся по состоянию на 01.01.2023г. (2024,2025)</w:t>
            </w:r>
          </w:p>
        </w:tc>
        <w:tc>
          <w:tcPr>
            <w:tcW w:w="4679" w:type="dxa"/>
          </w:tcPr>
          <w:p w:rsidR="00FE2DA3" w:rsidRPr="00147EDF" w:rsidRDefault="00FE2DA3" w:rsidP="00E160E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>Не допускать возникновения задолженности по арендным платежам за землю и по арендной плате за объекты нежилого фонда.</w:t>
            </w:r>
          </w:p>
          <w:p w:rsidR="00FE2DA3" w:rsidRPr="00147EDF" w:rsidRDefault="00FE2DA3" w:rsidP="00E160E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 xml:space="preserve">Организовать работу по проведению своевременной </w:t>
            </w:r>
            <w:proofErr w:type="spellStart"/>
            <w:r w:rsidRPr="00147EDF">
              <w:rPr>
                <w:rFonts w:ascii="Times New Roman" w:hAnsi="Times New Roman" w:cs="Times New Roman"/>
                <w:sz w:val="20"/>
              </w:rPr>
              <w:t>претензионно-исковой</w:t>
            </w:r>
            <w:proofErr w:type="spellEnd"/>
            <w:r w:rsidRPr="00147EDF">
              <w:rPr>
                <w:rFonts w:ascii="Times New Roman" w:hAnsi="Times New Roman" w:cs="Times New Roman"/>
                <w:sz w:val="20"/>
              </w:rPr>
              <w:t xml:space="preserve"> работы с неплательщиками.</w:t>
            </w:r>
          </w:p>
          <w:p w:rsidR="00FE2DA3" w:rsidRPr="00147EDF" w:rsidRDefault="00FE2DA3" w:rsidP="00E160E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>Обеспечить снижение минимум на 5 процентов суммы недоимки по арендной плате, сложившейся по состоянию на 01.01.2023г. (2024,2025)</w:t>
            </w:r>
          </w:p>
        </w:tc>
      </w:tr>
      <w:tr w:rsidR="00FE2DA3" w:rsidRPr="00147EDF" w:rsidTr="00D67522">
        <w:trPr>
          <w:gridAfter w:val="1"/>
          <w:wAfter w:w="144" w:type="dxa"/>
        </w:trPr>
        <w:tc>
          <w:tcPr>
            <w:tcW w:w="990" w:type="dxa"/>
            <w:gridSpan w:val="2"/>
          </w:tcPr>
          <w:p w:rsidR="00FE2DA3" w:rsidRPr="00147EDF" w:rsidRDefault="00FE2DA3" w:rsidP="005A6276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>1.10.</w:t>
            </w:r>
          </w:p>
        </w:tc>
        <w:tc>
          <w:tcPr>
            <w:tcW w:w="5246" w:type="dxa"/>
          </w:tcPr>
          <w:p w:rsidR="00FE2DA3" w:rsidRPr="00147EDF" w:rsidRDefault="00FE2DA3" w:rsidP="00E160E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>Проводить мероприятия по определению (уточнению) характеристик объектов недвижимого имущества посредством личных кабинетов с использованием утвержденных алгоритмов в АИС "Налоговая мобилизация" с целью вовлечения их в налоговый оборот</w:t>
            </w:r>
          </w:p>
        </w:tc>
        <w:tc>
          <w:tcPr>
            <w:tcW w:w="1843" w:type="dxa"/>
          </w:tcPr>
          <w:p w:rsidR="00FE2DA3" w:rsidRPr="00147EDF" w:rsidRDefault="00FE2DA3" w:rsidP="00E160E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>Проводить мероприятия по определению (уточнению) характеристик объектов недвижимого имущества посредством личных кабинетов с использованием утвержденных алгоритмов в АИС "Налоговая мобилизация" с целью вовлечения их в налоговый оборот</w:t>
            </w:r>
          </w:p>
        </w:tc>
        <w:tc>
          <w:tcPr>
            <w:tcW w:w="1843" w:type="dxa"/>
          </w:tcPr>
          <w:p w:rsidR="00FE2DA3" w:rsidRPr="00147EDF" w:rsidRDefault="00FE2DA3" w:rsidP="00E160E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>Проводить мероприятия по определению (уточнению) характеристик объектов недвижимого имущества посредством личных кабинетов с использованием утвержденных алгоритмов в АИС "Налоговая мобилизация" с целью вовлечения их в налоговый оборот</w:t>
            </w:r>
          </w:p>
        </w:tc>
        <w:tc>
          <w:tcPr>
            <w:tcW w:w="4679" w:type="dxa"/>
          </w:tcPr>
          <w:p w:rsidR="00FE2DA3" w:rsidRPr="00147EDF" w:rsidRDefault="00FE2DA3" w:rsidP="00E160E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>Проводить мероприятия по определению (уточнению) характеристик объектов недвижимого имущества посредством личных кабинетов с использованием утвержденных алгоритмов в АИС "Налоговая мобилизация" с целью вовлечения их в налоговый оборот</w:t>
            </w:r>
          </w:p>
        </w:tc>
      </w:tr>
      <w:tr w:rsidR="00FE2DA3" w:rsidRPr="00147EDF" w:rsidTr="00D67522">
        <w:trPr>
          <w:gridAfter w:val="1"/>
          <w:wAfter w:w="144" w:type="dxa"/>
        </w:trPr>
        <w:tc>
          <w:tcPr>
            <w:tcW w:w="990" w:type="dxa"/>
            <w:gridSpan w:val="2"/>
          </w:tcPr>
          <w:p w:rsidR="00FE2DA3" w:rsidRPr="00147EDF" w:rsidRDefault="00FE2DA3" w:rsidP="005A6276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>1.11.</w:t>
            </w:r>
          </w:p>
        </w:tc>
        <w:tc>
          <w:tcPr>
            <w:tcW w:w="5246" w:type="dxa"/>
          </w:tcPr>
          <w:p w:rsidR="00FE2DA3" w:rsidRPr="00147EDF" w:rsidRDefault="00FE2DA3" w:rsidP="00E160E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 xml:space="preserve">Выявление бесхозяйных объектов недвижимости. По признанию имущества </w:t>
            </w:r>
            <w:proofErr w:type="gramStart"/>
            <w:r w:rsidRPr="00147EDF">
              <w:rPr>
                <w:rFonts w:ascii="Times New Roman" w:hAnsi="Times New Roman" w:cs="Times New Roman"/>
                <w:sz w:val="20"/>
              </w:rPr>
              <w:t>выморочным</w:t>
            </w:r>
            <w:proofErr w:type="gramEnd"/>
            <w:r w:rsidRPr="00147EDF">
              <w:rPr>
                <w:rFonts w:ascii="Times New Roman" w:hAnsi="Times New Roman" w:cs="Times New Roman"/>
                <w:sz w:val="20"/>
              </w:rPr>
              <w:t xml:space="preserve"> и принятия его в муниципальную собственность, в случае отсутствия наследников либо отказа их от наследства.</w:t>
            </w:r>
          </w:p>
          <w:p w:rsidR="00FE2DA3" w:rsidRPr="00147EDF" w:rsidRDefault="00FE2DA3" w:rsidP="00E160E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FE2DA3" w:rsidRPr="00147EDF" w:rsidRDefault="00FE2DA3" w:rsidP="00E160E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 xml:space="preserve">Выявление бесхозяйных объектов недвижимости. По признанию имущества </w:t>
            </w:r>
            <w:proofErr w:type="gramStart"/>
            <w:r w:rsidRPr="00147EDF">
              <w:rPr>
                <w:rFonts w:ascii="Times New Roman" w:hAnsi="Times New Roman" w:cs="Times New Roman"/>
                <w:sz w:val="20"/>
              </w:rPr>
              <w:t>выморочным</w:t>
            </w:r>
            <w:proofErr w:type="gramEnd"/>
            <w:r w:rsidRPr="00147EDF">
              <w:rPr>
                <w:rFonts w:ascii="Times New Roman" w:hAnsi="Times New Roman" w:cs="Times New Roman"/>
                <w:sz w:val="20"/>
              </w:rPr>
              <w:t xml:space="preserve"> и принятия его в муниципальную собственность, в случае отсутствия наследников либо отказа их от наследства.</w:t>
            </w:r>
          </w:p>
          <w:p w:rsidR="00FE2DA3" w:rsidRPr="00147EDF" w:rsidRDefault="00FE2DA3" w:rsidP="00E160E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FE2DA3" w:rsidRPr="00147EDF" w:rsidRDefault="00FE2DA3" w:rsidP="00E160E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 xml:space="preserve">Выявление бесхозяйных объектов недвижимости. По признанию имущества </w:t>
            </w:r>
            <w:proofErr w:type="gramStart"/>
            <w:r w:rsidRPr="00147EDF">
              <w:rPr>
                <w:rFonts w:ascii="Times New Roman" w:hAnsi="Times New Roman" w:cs="Times New Roman"/>
                <w:sz w:val="20"/>
              </w:rPr>
              <w:t>выморочным</w:t>
            </w:r>
            <w:proofErr w:type="gramEnd"/>
            <w:r w:rsidRPr="00147EDF">
              <w:rPr>
                <w:rFonts w:ascii="Times New Roman" w:hAnsi="Times New Roman" w:cs="Times New Roman"/>
                <w:sz w:val="20"/>
              </w:rPr>
              <w:t xml:space="preserve"> и принятия его в муниципальную собственность, в случае отсутствия наследников либо отказа их от наследства.</w:t>
            </w:r>
          </w:p>
          <w:p w:rsidR="00FE2DA3" w:rsidRPr="00147EDF" w:rsidRDefault="00FE2DA3" w:rsidP="00E160E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9" w:type="dxa"/>
          </w:tcPr>
          <w:p w:rsidR="00FE2DA3" w:rsidRPr="00147EDF" w:rsidRDefault="00FE2DA3" w:rsidP="00E160E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 xml:space="preserve">Выявление бесхозяйных объектов недвижимости. По признанию имущества </w:t>
            </w:r>
            <w:proofErr w:type="gramStart"/>
            <w:r w:rsidRPr="00147EDF">
              <w:rPr>
                <w:rFonts w:ascii="Times New Roman" w:hAnsi="Times New Roman" w:cs="Times New Roman"/>
                <w:sz w:val="20"/>
              </w:rPr>
              <w:t>выморочным</w:t>
            </w:r>
            <w:proofErr w:type="gramEnd"/>
            <w:r w:rsidRPr="00147EDF">
              <w:rPr>
                <w:rFonts w:ascii="Times New Roman" w:hAnsi="Times New Roman" w:cs="Times New Roman"/>
                <w:sz w:val="20"/>
              </w:rPr>
              <w:t xml:space="preserve"> и принятия его в муниципальную собственность, в случае отсутствия наследников либо отказа их от наследства.</w:t>
            </w:r>
          </w:p>
          <w:p w:rsidR="00FE2DA3" w:rsidRPr="00147EDF" w:rsidRDefault="00FE2DA3" w:rsidP="00E160E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2DA3" w:rsidRPr="00147EDF" w:rsidTr="00D67522">
        <w:trPr>
          <w:gridAfter w:val="1"/>
          <w:wAfter w:w="144" w:type="dxa"/>
        </w:trPr>
        <w:tc>
          <w:tcPr>
            <w:tcW w:w="990" w:type="dxa"/>
            <w:gridSpan w:val="2"/>
          </w:tcPr>
          <w:p w:rsidR="00FE2DA3" w:rsidRPr="00147EDF" w:rsidRDefault="00FE2DA3" w:rsidP="005A6276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>1.12.</w:t>
            </w:r>
          </w:p>
        </w:tc>
        <w:tc>
          <w:tcPr>
            <w:tcW w:w="5246" w:type="dxa"/>
          </w:tcPr>
          <w:p w:rsidR="00FE2DA3" w:rsidRPr="00147EDF" w:rsidRDefault="00FE2DA3" w:rsidP="00E160E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>Проведение инвентаризации муниципального имущества, а также имущества муниципальных предприятий и учреждений с целью выявления неиспользуемых основных сре</w:t>
            </w:r>
            <w:proofErr w:type="gramStart"/>
            <w:r w:rsidRPr="00147EDF">
              <w:rPr>
                <w:rFonts w:ascii="Times New Roman" w:hAnsi="Times New Roman" w:cs="Times New Roman"/>
                <w:sz w:val="20"/>
              </w:rPr>
              <w:t>дств дл</w:t>
            </w:r>
            <w:proofErr w:type="gramEnd"/>
            <w:r w:rsidRPr="00147EDF">
              <w:rPr>
                <w:rFonts w:ascii="Times New Roman" w:hAnsi="Times New Roman" w:cs="Times New Roman"/>
                <w:sz w:val="20"/>
              </w:rPr>
              <w:t xml:space="preserve">я дальнейшей продажи или сдачи в аренду </w:t>
            </w:r>
          </w:p>
        </w:tc>
        <w:tc>
          <w:tcPr>
            <w:tcW w:w="1843" w:type="dxa"/>
          </w:tcPr>
          <w:p w:rsidR="00FE2DA3" w:rsidRPr="00147EDF" w:rsidRDefault="00FE2DA3" w:rsidP="00E160E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>Проведение инвентаризации муниципального имущества, а также имущества муниципальных предприятий и учреждений с целью выявления неиспользуемых основных сре</w:t>
            </w:r>
            <w:proofErr w:type="gramStart"/>
            <w:r w:rsidRPr="00147EDF">
              <w:rPr>
                <w:rFonts w:ascii="Times New Roman" w:hAnsi="Times New Roman" w:cs="Times New Roman"/>
                <w:sz w:val="20"/>
              </w:rPr>
              <w:t>дств дл</w:t>
            </w:r>
            <w:proofErr w:type="gramEnd"/>
            <w:r w:rsidRPr="00147EDF">
              <w:rPr>
                <w:rFonts w:ascii="Times New Roman" w:hAnsi="Times New Roman" w:cs="Times New Roman"/>
                <w:sz w:val="20"/>
              </w:rPr>
              <w:t xml:space="preserve">я дальнейшей продажи или сдачи в аренду </w:t>
            </w:r>
          </w:p>
        </w:tc>
        <w:tc>
          <w:tcPr>
            <w:tcW w:w="1843" w:type="dxa"/>
          </w:tcPr>
          <w:p w:rsidR="00FE2DA3" w:rsidRPr="00147EDF" w:rsidRDefault="00FE2DA3" w:rsidP="00E160E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>Проведение инвентаризации муниципального имущества, а также имущества муниципальных предприятий и учреждений с целью выявления неиспользуемых основных сре</w:t>
            </w:r>
            <w:proofErr w:type="gramStart"/>
            <w:r w:rsidRPr="00147EDF">
              <w:rPr>
                <w:rFonts w:ascii="Times New Roman" w:hAnsi="Times New Roman" w:cs="Times New Roman"/>
                <w:sz w:val="20"/>
              </w:rPr>
              <w:t>дств дл</w:t>
            </w:r>
            <w:proofErr w:type="gramEnd"/>
            <w:r w:rsidRPr="00147EDF">
              <w:rPr>
                <w:rFonts w:ascii="Times New Roman" w:hAnsi="Times New Roman" w:cs="Times New Roman"/>
                <w:sz w:val="20"/>
              </w:rPr>
              <w:t xml:space="preserve">я дальнейшей продажи или сдачи в аренду </w:t>
            </w:r>
          </w:p>
        </w:tc>
        <w:tc>
          <w:tcPr>
            <w:tcW w:w="4679" w:type="dxa"/>
          </w:tcPr>
          <w:p w:rsidR="00FE2DA3" w:rsidRPr="00147EDF" w:rsidRDefault="00FE2DA3" w:rsidP="00E160E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>Проведение инвентаризации муниципального имущества, а также имущества муниципальных предприятий и учреждений с целью выявления неиспользуемых основных сре</w:t>
            </w:r>
            <w:proofErr w:type="gramStart"/>
            <w:r w:rsidRPr="00147EDF">
              <w:rPr>
                <w:rFonts w:ascii="Times New Roman" w:hAnsi="Times New Roman" w:cs="Times New Roman"/>
                <w:sz w:val="20"/>
              </w:rPr>
              <w:t>дств дл</w:t>
            </w:r>
            <w:proofErr w:type="gramEnd"/>
            <w:r w:rsidRPr="00147EDF">
              <w:rPr>
                <w:rFonts w:ascii="Times New Roman" w:hAnsi="Times New Roman" w:cs="Times New Roman"/>
                <w:sz w:val="20"/>
              </w:rPr>
              <w:t xml:space="preserve">я дальнейшей продажи или сдачи в аренду </w:t>
            </w:r>
          </w:p>
        </w:tc>
      </w:tr>
      <w:tr w:rsidR="00FE2DA3" w:rsidRPr="00147EDF" w:rsidTr="00D67522">
        <w:trPr>
          <w:gridAfter w:val="1"/>
          <w:wAfter w:w="144" w:type="dxa"/>
        </w:trPr>
        <w:tc>
          <w:tcPr>
            <w:tcW w:w="990" w:type="dxa"/>
            <w:gridSpan w:val="2"/>
          </w:tcPr>
          <w:p w:rsidR="00FE2DA3" w:rsidRPr="00147EDF" w:rsidRDefault="00FE2DA3" w:rsidP="005A6276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>1.13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5246" w:type="dxa"/>
          </w:tcPr>
          <w:p w:rsidR="00FE2DA3" w:rsidRPr="00147EDF" w:rsidRDefault="00FE2DA3" w:rsidP="00E160E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>Ежегодно проводить индексацию арендной платы за земельные участки и объекты нежилого фонда. Обеспечить включение в договоры аренды индексацию арендной платы</w:t>
            </w:r>
          </w:p>
        </w:tc>
        <w:tc>
          <w:tcPr>
            <w:tcW w:w="1843" w:type="dxa"/>
          </w:tcPr>
          <w:p w:rsidR="00FE2DA3" w:rsidRPr="00147EDF" w:rsidRDefault="00FE2DA3" w:rsidP="00E160E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>Ежегодно проводить индексацию арендной платы за земельные участки и объекты нежилого фонда. Обеспечить включение в договоры аренды индексацию арендной платы</w:t>
            </w:r>
          </w:p>
        </w:tc>
        <w:tc>
          <w:tcPr>
            <w:tcW w:w="1843" w:type="dxa"/>
          </w:tcPr>
          <w:p w:rsidR="00FE2DA3" w:rsidRPr="00147EDF" w:rsidRDefault="00FE2DA3" w:rsidP="00E160E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>Ежегодно проводить индексацию арендной платы за земельные участки и объекты нежилого фонда. Обеспечить включение в договоры аренды индексацию арендной платы</w:t>
            </w:r>
          </w:p>
        </w:tc>
        <w:tc>
          <w:tcPr>
            <w:tcW w:w="4679" w:type="dxa"/>
          </w:tcPr>
          <w:p w:rsidR="00FE2DA3" w:rsidRPr="00147EDF" w:rsidRDefault="00FE2DA3" w:rsidP="00E160E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>Ежегодно проводить индексацию арендной платы за земельные участки и объекты нежилого фонда. Обеспечить включение в договоры аренды индексацию арендной платы</w:t>
            </w:r>
          </w:p>
        </w:tc>
      </w:tr>
      <w:tr w:rsidR="00FE2DA3" w:rsidRPr="00147EDF" w:rsidTr="00D67522">
        <w:trPr>
          <w:gridAfter w:val="1"/>
          <w:wAfter w:w="144" w:type="dxa"/>
        </w:trPr>
        <w:tc>
          <w:tcPr>
            <w:tcW w:w="990" w:type="dxa"/>
            <w:gridSpan w:val="2"/>
          </w:tcPr>
          <w:p w:rsidR="00FE2DA3" w:rsidRPr="00147EDF" w:rsidRDefault="00FE2DA3" w:rsidP="005A6276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>1.14.</w:t>
            </w:r>
          </w:p>
        </w:tc>
        <w:tc>
          <w:tcPr>
            <w:tcW w:w="5246" w:type="dxa"/>
          </w:tcPr>
          <w:p w:rsidR="00FE2DA3" w:rsidRPr="00147EDF" w:rsidRDefault="00FE2DA3" w:rsidP="00E160E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>Обеспечить реализацию прогнозного Плана приватизации объектов муниципальной собственности в полном объеме</w:t>
            </w:r>
          </w:p>
        </w:tc>
        <w:tc>
          <w:tcPr>
            <w:tcW w:w="1843" w:type="dxa"/>
          </w:tcPr>
          <w:p w:rsidR="00FE2DA3" w:rsidRPr="00147EDF" w:rsidRDefault="00FE2DA3" w:rsidP="00E160E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>Обеспечить реализацию прогнозного Плана приватизации объектов муниципальной собственности в полном объеме</w:t>
            </w:r>
          </w:p>
        </w:tc>
        <w:tc>
          <w:tcPr>
            <w:tcW w:w="1843" w:type="dxa"/>
          </w:tcPr>
          <w:p w:rsidR="00FE2DA3" w:rsidRPr="00147EDF" w:rsidRDefault="00FE2DA3" w:rsidP="00E160E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>Обеспечить реализацию прогнозного Плана приватизации объектов муниципальной собственности в полном объеме</w:t>
            </w:r>
          </w:p>
        </w:tc>
        <w:tc>
          <w:tcPr>
            <w:tcW w:w="4679" w:type="dxa"/>
          </w:tcPr>
          <w:p w:rsidR="00FE2DA3" w:rsidRPr="00147EDF" w:rsidRDefault="00FE2DA3" w:rsidP="00E160E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>Обеспечить реализацию прогнозного Плана приватизации объектов муниципальной собственности в полном объеме</w:t>
            </w:r>
          </w:p>
        </w:tc>
      </w:tr>
      <w:tr w:rsidR="00FE2DA3" w:rsidRPr="00147EDF" w:rsidTr="00D67522">
        <w:trPr>
          <w:gridAfter w:val="1"/>
          <w:wAfter w:w="144" w:type="dxa"/>
        </w:trPr>
        <w:tc>
          <w:tcPr>
            <w:tcW w:w="990" w:type="dxa"/>
            <w:gridSpan w:val="2"/>
          </w:tcPr>
          <w:p w:rsidR="00FE2DA3" w:rsidRPr="00147EDF" w:rsidRDefault="00FE2DA3" w:rsidP="005A6276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>1.15.</w:t>
            </w:r>
          </w:p>
        </w:tc>
        <w:tc>
          <w:tcPr>
            <w:tcW w:w="5246" w:type="dxa"/>
          </w:tcPr>
          <w:p w:rsidR="00FE2DA3" w:rsidRPr="00147EDF" w:rsidRDefault="00FE2DA3" w:rsidP="00E160E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>Проведение мероприятий в рамках муниципального земельного контроля по выявлению неиспользуемых для сельскохозяйственного производства земельных участков из земель сельскохозяйственного назначения, оборот которых регулируется Федеральным законом от 24 июля 2002 г. N 101-ФЗ "Об обороте земель сельскохозяйственного назначения" посредством функционала, реализованного в АИС "Налоговая мобилизация".</w:t>
            </w:r>
          </w:p>
        </w:tc>
        <w:tc>
          <w:tcPr>
            <w:tcW w:w="1843" w:type="dxa"/>
          </w:tcPr>
          <w:p w:rsidR="00FE2DA3" w:rsidRPr="00147EDF" w:rsidRDefault="00FE2DA3" w:rsidP="00E160E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>Проведение мероприятий в рамках муниципального земельного контроля по выявлению неиспользуемых для сельскохозяйственного производства земельных участков из земель сельскохозяйственного назначения, оборот которых регулируется Федеральным законом от 24 июля 2002 г. N 101-ФЗ "Об обороте земель сельскохозяйственного назначения" посредством функционала, реализованного в АИС "Налоговая мобилизация".</w:t>
            </w:r>
          </w:p>
        </w:tc>
        <w:tc>
          <w:tcPr>
            <w:tcW w:w="1843" w:type="dxa"/>
          </w:tcPr>
          <w:p w:rsidR="00FE2DA3" w:rsidRPr="00147EDF" w:rsidRDefault="00FE2DA3" w:rsidP="00E160E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>Проведение мероприятий в рамках муниципального земельного контроля по выявлению неиспользуемых для сельскохозяйственного производства земельных участков из земель сельскохозяйственного назначения, оборот которых регулируется Федеральным законом от 24 июля 2002 г. N 101-ФЗ "Об обороте земель сельскохозяйственного назначения" посредством функционала, реализованного в АИС "Налоговая мобилизация".</w:t>
            </w:r>
          </w:p>
        </w:tc>
        <w:tc>
          <w:tcPr>
            <w:tcW w:w="4679" w:type="dxa"/>
          </w:tcPr>
          <w:p w:rsidR="00FE2DA3" w:rsidRPr="00147EDF" w:rsidRDefault="00FE2DA3" w:rsidP="00E160E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>Проведение мероприятий в рамках муниципального земельного контроля по выявлению неиспользуемых для сельскохозяйственного производства земельных участков из земель сельскохозяйственного назначения, оборот которых регулируется Федеральным законом от 24 июля 2002 г. N 101-ФЗ "Об обороте земель сельскохозяйственного назначения" посредством функционала, реализованного в АИС "Налоговая мобилизация".</w:t>
            </w:r>
          </w:p>
        </w:tc>
      </w:tr>
      <w:tr w:rsidR="005B6C78" w:rsidRPr="00147EDF" w:rsidTr="005B6C78">
        <w:trPr>
          <w:gridAfter w:val="1"/>
          <w:wAfter w:w="144" w:type="dxa"/>
        </w:trPr>
        <w:tc>
          <w:tcPr>
            <w:tcW w:w="14601" w:type="dxa"/>
            <w:gridSpan w:val="6"/>
          </w:tcPr>
          <w:p w:rsidR="005B6C78" w:rsidRPr="00147EDF" w:rsidRDefault="005B6C78" w:rsidP="005A6276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147EDF">
              <w:rPr>
                <w:rFonts w:ascii="Times New Roman" w:hAnsi="Times New Roman" w:cs="Times New Roman"/>
                <w:sz w:val="20"/>
              </w:rPr>
              <w:t>II. Мероприятия по оптимизации расходов</w:t>
            </w:r>
          </w:p>
        </w:tc>
      </w:tr>
      <w:tr w:rsidR="00A950E8" w:rsidRPr="003F7E67" w:rsidTr="00D67522">
        <w:tblPrEx>
          <w:tblCellMar>
            <w:top w:w="0" w:type="dxa"/>
            <w:left w:w="75" w:type="dxa"/>
            <w:bottom w:w="0" w:type="dxa"/>
            <w:right w:w="75" w:type="dxa"/>
          </w:tblCellMar>
          <w:tblLook w:val="04A0"/>
        </w:tblPrEx>
        <w:trPr>
          <w:gridAfter w:val="1"/>
          <w:wAfter w:w="144" w:type="dxa"/>
          <w:trHeight w:val="1158"/>
        </w:trPr>
        <w:tc>
          <w:tcPr>
            <w:tcW w:w="708" w:type="dxa"/>
            <w:vAlign w:val="center"/>
            <w:hideMark/>
          </w:tcPr>
          <w:p w:rsidR="00A950E8" w:rsidRPr="003F7E67" w:rsidRDefault="00A950E8" w:rsidP="00C863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F7E67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5528" w:type="dxa"/>
            <w:gridSpan w:val="2"/>
          </w:tcPr>
          <w:p w:rsidR="00A950E8" w:rsidRPr="003F7E67" w:rsidRDefault="00A950E8" w:rsidP="004D4DC2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950E8" w:rsidRPr="003F7E67" w:rsidRDefault="00A950E8" w:rsidP="004D4DC2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F7E67">
              <w:rPr>
                <w:rFonts w:ascii="Times New Roman" w:hAnsi="Times New Roman" w:cs="Times New Roman"/>
                <w:sz w:val="20"/>
                <w:szCs w:val="20"/>
              </w:rPr>
              <w:t>Соблюдение нормативов расходов на содержание органов местного самоуправления, установленных министерством финансов Нижегородской области</w:t>
            </w:r>
          </w:p>
        </w:tc>
        <w:tc>
          <w:tcPr>
            <w:tcW w:w="1843" w:type="dxa"/>
            <w:vAlign w:val="center"/>
            <w:hideMark/>
          </w:tcPr>
          <w:p w:rsidR="00A950E8" w:rsidRPr="003F7E67" w:rsidRDefault="00A950E8" w:rsidP="004D4DC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67">
              <w:rPr>
                <w:rFonts w:ascii="Times New Roman" w:hAnsi="Times New Roman" w:cs="Times New Roman"/>
                <w:sz w:val="20"/>
                <w:szCs w:val="20"/>
              </w:rPr>
              <w:t xml:space="preserve">На постоянной основе </w:t>
            </w:r>
          </w:p>
        </w:tc>
        <w:tc>
          <w:tcPr>
            <w:tcW w:w="1843" w:type="dxa"/>
            <w:hideMark/>
          </w:tcPr>
          <w:p w:rsidR="00A950E8" w:rsidRPr="003F7E67" w:rsidRDefault="00A950E8" w:rsidP="00D675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E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Финансовое управление </w:t>
            </w:r>
            <w:r w:rsidR="00D675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Варнавинского </w:t>
            </w:r>
            <w:r w:rsidRPr="003F7E67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 округа Нижегородской области</w:t>
            </w:r>
          </w:p>
        </w:tc>
        <w:tc>
          <w:tcPr>
            <w:tcW w:w="4679" w:type="dxa"/>
          </w:tcPr>
          <w:p w:rsidR="00A950E8" w:rsidRPr="003F7E67" w:rsidRDefault="00A950E8" w:rsidP="004D4D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E67">
              <w:rPr>
                <w:rFonts w:ascii="Times New Roman" w:eastAsia="Calibri" w:hAnsi="Times New Roman" w:cs="Times New Roman"/>
                <w:sz w:val="20"/>
                <w:szCs w:val="20"/>
              </w:rPr>
              <w:t>Отчет о проделанной работе</w:t>
            </w:r>
          </w:p>
          <w:p w:rsidR="00A950E8" w:rsidRPr="003F7E67" w:rsidRDefault="00A950E8" w:rsidP="004D4DC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E67">
              <w:rPr>
                <w:rFonts w:ascii="Times New Roman" w:eastAsia="Calibri" w:hAnsi="Times New Roman" w:cs="Times New Roman"/>
                <w:sz w:val="20"/>
                <w:szCs w:val="20"/>
              </w:rPr>
              <w:t>Нормативы формирования расходов на содержание органов местного самоуправления соблюдены</w:t>
            </w:r>
          </w:p>
        </w:tc>
      </w:tr>
      <w:tr w:rsidR="00A950E8" w:rsidRPr="003F7E67" w:rsidTr="00D67522">
        <w:tblPrEx>
          <w:tblCellMar>
            <w:top w:w="0" w:type="dxa"/>
            <w:left w:w="75" w:type="dxa"/>
            <w:bottom w:w="0" w:type="dxa"/>
            <w:right w:w="75" w:type="dxa"/>
          </w:tblCellMar>
          <w:tblLook w:val="04A0"/>
        </w:tblPrEx>
        <w:trPr>
          <w:gridAfter w:val="1"/>
          <w:wAfter w:w="144" w:type="dxa"/>
          <w:trHeight w:val="70"/>
        </w:trPr>
        <w:tc>
          <w:tcPr>
            <w:tcW w:w="708" w:type="dxa"/>
            <w:vAlign w:val="center"/>
            <w:hideMark/>
          </w:tcPr>
          <w:p w:rsidR="00A950E8" w:rsidRPr="003F7E67" w:rsidRDefault="00A950E8" w:rsidP="004D4DC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2"/>
          </w:tcPr>
          <w:p w:rsidR="00A950E8" w:rsidRPr="003F7E67" w:rsidRDefault="00A950E8" w:rsidP="004D4DC2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A950E8" w:rsidRPr="003F7E67" w:rsidRDefault="00A950E8" w:rsidP="004D4DC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:rsidR="00A950E8" w:rsidRPr="003F7E67" w:rsidRDefault="00A950E8" w:rsidP="00D675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E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Структурные подразделения администрации </w:t>
            </w:r>
            <w:r w:rsidR="00D67522">
              <w:rPr>
                <w:rFonts w:ascii="Times New Roman" w:eastAsia="Calibri" w:hAnsi="Times New Roman" w:cs="Times New Roman"/>
                <w:sz w:val="20"/>
                <w:szCs w:val="20"/>
              </w:rPr>
              <w:t>Варнавинского</w:t>
            </w:r>
            <w:r w:rsidRPr="003F7E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муниципального </w:t>
            </w:r>
          </w:p>
        </w:tc>
        <w:tc>
          <w:tcPr>
            <w:tcW w:w="4679" w:type="dxa"/>
          </w:tcPr>
          <w:p w:rsidR="00A950E8" w:rsidRPr="003F7E67" w:rsidRDefault="00A950E8" w:rsidP="004D4DC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950E8" w:rsidRPr="003F7E67" w:rsidTr="00D67522">
        <w:tblPrEx>
          <w:tblCellMar>
            <w:top w:w="0" w:type="dxa"/>
            <w:left w:w="75" w:type="dxa"/>
            <w:bottom w:w="0" w:type="dxa"/>
            <w:right w:w="75" w:type="dxa"/>
          </w:tblCellMar>
          <w:tblLook w:val="04A0"/>
        </w:tblPrEx>
        <w:trPr>
          <w:gridAfter w:val="1"/>
          <w:wAfter w:w="144" w:type="dxa"/>
          <w:trHeight w:val="70"/>
        </w:trPr>
        <w:tc>
          <w:tcPr>
            <w:tcW w:w="708" w:type="dxa"/>
            <w:vMerge w:val="restart"/>
            <w:vAlign w:val="center"/>
          </w:tcPr>
          <w:p w:rsidR="00A950E8" w:rsidRPr="003F7E67" w:rsidRDefault="00A950E8" w:rsidP="00C863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F7E67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5528" w:type="dxa"/>
            <w:gridSpan w:val="2"/>
            <w:vMerge w:val="restart"/>
            <w:vAlign w:val="center"/>
          </w:tcPr>
          <w:p w:rsidR="00A950E8" w:rsidRPr="003F7E67" w:rsidRDefault="00A950E8" w:rsidP="004D4DC2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E67">
              <w:rPr>
                <w:rFonts w:ascii="Times New Roman" w:eastAsia="Calibri" w:hAnsi="Times New Roman" w:cs="Times New Roman"/>
                <w:sz w:val="20"/>
                <w:szCs w:val="20"/>
              </w:rPr>
              <w:t>Достижение значений целевых показателей заработной платы, установленных в («дорожных картах») изменений в отраслях социальной сферы Нижегородской области (образования, культуры)</w:t>
            </w:r>
          </w:p>
        </w:tc>
        <w:tc>
          <w:tcPr>
            <w:tcW w:w="1843" w:type="dxa"/>
            <w:vMerge w:val="restart"/>
            <w:vAlign w:val="center"/>
          </w:tcPr>
          <w:p w:rsidR="00A950E8" w:rsidRPr="003F7E67" w:rsidRDefault="00A950E8" w:rsidP="004D4DC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67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A950E8" w:rsidRPr="003F7E67" w:rsidRDefault="00A950E8" w:rsidP="0027624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67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 w:rsidR="0027624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843" w:type="dxa"/>
            <w:vAlign w:val="center"/>
          </w:tcPr>
          <w:p w:rsidR="00A950E8" w:rsidRPr="003F7E67" w:rsidRDefault="00A950E8" w:rsidP="004D4D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E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Управление образования администрации </w:t>
            </w:r>
            <w:r w:rsidR="00D675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Варнавинского </w:t>
            </w:r>
            <w:r w:rsidRPr="003F7E67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 округа Нижегородской области</w:t>
            </w:r>
          </w:p>
          <w:p w:rsidR="00A950E8" w:rsidRPr="003F7E67" w:rsidRDefault="00A950E8" w:rsidP="004D4D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79" w:type="dxa"/>
            <w:vAlign w:val="center"/>
          </w:tcPr>
          <w:p w:rsidR="00A950E8" w:rsidRPr="003F7E67" w:rsidRDefault="00A950E8" w:rsidP="004D4D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E67">
              <w:rPr>
                <w:rFonts w:ascii="Times New Roman" w:eastAsia="Calibri" w:hAnsi="Times New Roman" w:cs="Times New Roman"/>
                <w:sz w:val="20"/>
                <w:szCs w:val="20"/>
              </w:rPr>
              <w:t>Соотношение средней заработной платы педагогических работников образовательных учреждений общего образования к среднемесячному доходу от трудовой деятельности в регионе, %</w:t>
            </w:r>
          </w:p>
          <w:p w:rsidR="00A950E8" w:rsidRPr="003F7E67" w:rsidRDefault="00A950E8" w:rsidP="004D4D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E67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A950E8" w:rsidRPr="003F7E67" w:rsidTr="00D67522">
        <w:tblPrEx>
          <w:tblCellMar>
            <w:top w:w="0" w:type="dxa"/>
            <w:left w:w="75" w:type="dxa"/>
            <w:bottom w:w="0" w:type="dxa"/>
            <w:right w:w="75" w:type="dxa"/>
          </w:tblCellMar>
          <w:tblLook w:val="04A0"/>
        </w:tblPrEx>
        <w:trPr>
          <w:gridAfter w:val="1"/>
          <w:wAfter w:w="144" w:type="dxa"/>
          <w:trHeight w:val="1073"/>
        </w:trPr>
        <w:tc>
          <w:tcPr>
            <w:tcW w:w="708" w:type="dxa"/>
            <w:vMerge/>
            <w:vAlign w:val="center"/>
          </w:tcPr>
          <w:p w:rsidR="00A950E8" w:rsidRPr="003F7E67" w:rsidRDefault="00A950E8" w:rsidP="004D4DC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vMerge/>
          </w:tcPr>
          <w:p w:rsidR="00A950E8" w:rsidRPr="003F7E67" w:rsidRDefault="00A950E8" w:rsidP="004D4DC2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950E8" w:rsidRPr="003F7E67" w:rsidRDefault="00A950E8" w:rsidP="004D4DC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950E8" w:rsidRPr="003F7E67" w:rsidRDefault="00A950E8" w:rsidP="00D675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E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Управление образования администрации </w:t>
            </w:r>
            <w:r w:rsidR="00D675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Варнавинского </w:t>
            </w:r>
            <w:r w:rsidRPr="003F7E67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 округа Нижегородской области</w:t>
            </w:r>
          </w:p>
        </w:tc>
        <w:tc>
          <w:tcPr>
            <w:tcW w:w="4679" w:type="dxa"/>
            <w:vAlign w:val="center"/>
          </w:tcPr>
          <w:p w:rsidR="00A950E8" w:rsidRPr="003F7E67" w:rsidRDefault="00A950E8" w:rsidP="004D4D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E67">
              <w:rPr>
                <w:rFonts w:ascii="Times New Roman" w:eastAsia="Calibri" w:hAnsi="Times New Roman" w:cs="Times New Roman"/>
                <w:sz w:val="20"/>
                <w:szCs w:val="20"/>
              </w:rPr>
              <w:t>Соотношение средней заработной платы педагогических работников образовательных учреждений дополнительного образования детей к средней заработной плате учителей в регионе, %</w:t>
            </w:r>
          </w:p>
          <w:p w:rsidR="00A950E8" w:rsidRPr="003F7E67" w:rsidRDefault="00A950E8" w:rsidP="004D4D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E67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A950E8" w:rsidRPr="003F7E67" w:rsidTr="00D67522">
        <w:tblPrEx>
          <w:tblCellMar>
            <w:top w:w="0" w:type="dxa"/>
            <w:left w:w="75" w:type="dxa"/>
            <w:bottom w:w="0" w:type="dxa"/>
            <w:right w:w="75" w:type="dxa"/>
          </w:tblCellMar>
          <w:tblLook w:val="04A0"/>
        </w:tblPrEx>
        <w:trPr>
          <w:gridAfter w:val="1"/>
          <w:wAfter w:w="144" w:type="dxa"/>
          <w:trHeight w:val="569"/>
        </w:trPr>
        <w:tc>
          <w:tcPr>
            <w:tcW w:w="708" w:type="dxa"/>
            <w:vMerge/>
            <w:vAlign w:val="center"/>
          </w:tcPr>
          <w:p w:rsidR="00A950E8" w:rsidRPr="003F7E67" w:rsidRDefault="00A950E8" w:rsidP="004D4DC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vMerge/>
          </w:tcPr>
          <w:p w:rsidR="00A950E8" w:rsidRPr="003F7E67" w:rsidRDefault="00A950E8" w:rsidP="004D4DC2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950E8" w:rsidRPr="003F7E67" w:rsidRDefault="00A950E8" w:rsidP="004D4DC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950E8" w:rsidRPr="003F7E67" w:rsidRDefault="00A950E8" w:rsidP="00D675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E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Управление образования администрации </w:t>
            </w:r>
            <w:r w:rsidR="00D675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Варнавинского </w:t>
            </w:r>
            <w:r w:rsidRPr="003F7E67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 округа Нижегородской области</w:t>
            </w:r>
          </w:p>
        </w:tc>
        <w:tc>
          <w:tcPr>
            <w:tcW w:w="4679" w:type="dxa"/>
          </w:tcPr>
          <w:p w:rsidR="00A950E8" w:rsidRPr="003F7E67" w:rsidRDefault="00A950E8" w:rsidP="004D4D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E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Соотношение средней заработной платы педагогических </w:t>
            </w:r>
            <w:r w:rsidR="004D4DC2" w:rsidRPr="003F7E67">
              <w:rPr>
                <w:rFonts w:ascii="Times New Roman" w:eastAsia="Calibri" w:hAnsi="Times New Roman" w:cs="Times New Roman"/>
                <w:sz w:val="20"/>
                <w:szCs w:val="20"/>
              </w:rPr>
              <w:t>работников дошкольных</w:t>
            </w:r>
            <w:r w:rsidRPr="003F7E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образовательных </w:t>
            </w:r>
            <w:r w:rsidR="004D4DC2" w:rsidRPr="003F7E67">
              <w:rPr>
                <w:rFonts w:ascii="Times New Roman" w:eastAsia="Calibri" w:hAnsi="Times New Roman" w:cs="Times New Roman"/>
                <w:sz w:val="20"/>
                <w:szCs w:val="20"/>
              </w:rPr>
              <w:t>учреждений к</w:t>
            </w:r>
            <w:r w:rsidRPr="003F7E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средней заработной плате в сфере общего образования в регионе, %</w:t>
            </w:r>
          </w:p>
          <w:p w:rsidR="00A950E8" w:rsidRPr="003F7E67" w:rsidRDefault="00A950E8" w:rsidP="004D4D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E67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A950E8" w:rsidRPr="003F7E67" w:rsidTr="00D67522">
        <w:tblPrEx>
          <w:tblCellMar>
            <w:top w:w="0" w:type="dxa"/>
            <w:left w:w="75" w:type="dxa"/>
            <w:bottom w:w="0" w:type="dxa"/>
            <w:right w:w="75" w:type="dxa"/>
          </w:tblCellMar>
          <w:tblLook w:val="04A0"/>
        </w:tblPrEx>
        <w:trPr>
          <w:gridAfter w:val="1"/>
          <w:wAfter w:w="144" w:type="dxa"/>
          <w:trHeight w:val="70"/>
        </w:trPr>
        <w:tc>
          <w:tcPr>
            <w:tcW w:w="708" w:type="dxa"/>
            <w:vMerge/>
            <w:vAlign w:val="center"/>
          </w:tcPr>
          <w:p w:rsidR="00A950E8" w:rsidRPr="003F7E67" w:rsidRDefault="00A950E8" w:rsidP="004D4DC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vMerge/>
          </w:tcPr>
          <w:p w:rsidR="00A950E8" w:rsidRPr="003F7E67" w:rsidRDefault="00A950E8" w:rsidP="004D4DC2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950E8" w:rsidRPr="003F7E67" w:rsidRDefault="00A950E8" w:rsidP="004D4DC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950E8" w:rsidRPr="003F7E67" w:rsidRDefault="00A950E8" w:rsidP="004D4D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E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Управление </w:t>
            </w:r>
            <w:r w:rsidR="00D67522">
              <w:rPr>
                <w:rFonts w:ascii="Times New Roman" w:eastAsia="Calibri" w:hAnsi="Times New Roman" w:cs="Times New Roman"/>
                <w:sz w:val="20"/>
                <w:szCs w:val="20"/>
              </w:rPr>
              <w:t>социальной политики</w:t>
            </w:r>
            <w:r w:rsidRPr="003F7E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администрации</w:t>
            </w:r>
          </w:p>
          <w:p w:rsidR="00A950E8" w:rsidRPr="003F7E67" w:rsidRDefault="00D67522" w:rsidP="004D4D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Варнавинского</w:t>
            </w:r>
            <w:r w:rsidR="00A950E8" w:rsidRPr="003F7E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муниципального округа Нижегородской области</w:t>
            </w:r>
          </w:p>
        </w:tc>
        <w:tc>
          <w:tcPr>
            <w:tcW w:w="4679" w:type="dxa"/>
            <w:vAlign w:val="center"/>
          </w:tcPr>
          <w:p w:rsidR="00A950E8" w:rsidRPr="003F7E67" w:rsidRDefault="00A950E8" w:rsidP="004D4D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E67">
              <w:rPr>
                <w:rFonts w:ascii="Times New Roman" w:eastAsia="Calibri" w:hAnsi="Times New Roman" w:cs="Times New Roman"/>
                <w:sz w:val="20"/>
                <w:szCs w:val="20"/>
              </w:rPr>
              <w:t>Соотношение средней заработной платы работников учреждений культуры к среднемесячному доходу от трудовой деятельности в регионе, %</w:t>
            </w:r>
          </w:p>
          <w:p w:rsidR="00A950E8" w:rsidRPr="003F7E67" w:rsidRDefault="00A950E8" w:rsidP="004D4D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E67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A950E8" w:rsidRPr="003F7E67" w:rsidTr="00D67522">
        <w:tblPrEx>
          <w:tblCellMar>
            <w:top w:w="0" w:type="dxa"/>
            <w:left w:w="75" w:type="dxa"/>
            <w:bottom w:w="0" w:type="dxa"/>
            <w:right w:w="75" w:type="dxa"/>
          </w:tblCellMar>
          <w:tblLook w:val="04A0"/>
        </w:tblPrEx>
        <w:trPr>
          <w:gridAfter w:val="1"/>
          <w:wAfter w:w="144" w:type="dxa"/>
          <w:trHeight w:val="70"/>
        </w:trPr>
        <w:tc>
          <w:tcPr>
            <w:tcW w:w="708" w:type="dxa"/>
            <w:vAlign w:val="center"/>
            <w:hideMark/>
          </w:tcPr>
          <w:p w:rsidR="00A950E8" w:rsidRPr="003F7E67" w:rsidRDefault="00A950E8" w:rsidP="00C863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F7E67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5528" w:type="dxa"/>
            <w:gridSpan w:val="2"/>
          </w:tcPr>
          <w:p w:rsidR="00A950E8" w:rsidRPr="003F7E67" w:rsidRDefault="00A950E8" w:rsidP="004D4DC2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12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F7E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Проведение </w:t>
            </w:r>
            <w:proofErr w:type="gramStart"/>
            <w:r w:rsidRPr="003F7E67">
              <w:rPr>
                <w:rFonts w:ascii="Times New Roman" w:eastAsia="Calibri" w:hAnsi="Times New Roman" w:cs="Times New Roman"/>
                <w:sz w:val="20"/>
                <w:szCs w:val="20"/>
              </w:rPr>
              <w:t>оценки возможной оптимизации сети учреждений социальной сферы</w:t>
            </w:r>
            <w:proofErr w:type="gramEnd"/>
            <w:r w:rsidRPr="003F7E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путем реорганизации, ликвидации или преобразования муниципальных учреждений в организации иных организационно-правовых форм</w:t>
            </w:r>
          </w:p>
        </w:tc>
        <w:tc>
          <w:tcPr>
            <w:tcW w:w="1843" w:type="dxa"/>
            <w:vAlign w:val="center"/>
            <w:hideMark/>
          </w:tcPr>
          <w:p w:rsidR="00A950E8" w:rsidRPr="003F7E67" w:rsidRDefault="00A950E8" w:rsidP="004D4DC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67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A950E8" w:rsidRPr="003F7E67" w:rsidRDefault="00A950E8" w:rsidP="0027624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67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 w:rsidR="0027624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843" w:type="dxa"/>
            <w:vAlign w:val="center"/>
            <w:hideMark/>
          </w:tcPr>
          <w:p w:rsidR="00A950E8" w:rsidRPr="003F7E67" w:rsidRDefault="00A950E8" w:rsidP="00D675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E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="00D67522">
              <w:rPr>
                <w:rFonts w:ascii="Times New Roman" w:eastAsia="Calibri" w:hAnsi="Times New Roman" w:cs="Times New Roman"/>
                <w:sz w:val="20"/>
                <w:szCs w:val="20"/>
              </w:rPr>
              <w:t>Варнавинского</w:t>
            </w:r>
            <w:r w:rsidRPr="003F7E67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муниципальногоокруга</w:t>
            </w:r>
            <w:proofErr w:type="spellEnd"/>
          </w:p>
        </w:tc>
        <w:tc>
          <w:tcPr>
            <w:tcW w:w="4679" w:type="dxa"/>
            <w:vAlign w:val="center"/>
          </w:tcPr>
          <w:p w:rsidR="00A950E8" w:rsidRPr="003F7E67" w:rsidRDefault="00A950E8" w:rsidP="004D4D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E67">
              <w:rPr>
                <w:rFonts w:ascii="Times New Roman" w:eastAsia="Calibri" w:hAnsi="Times New Roman" w:cs="Times New Roman"/>
                <w:sz w:val="20"/>
                <w:szCs w:val="20"/>
              </w:rPr>
              <w:t>Отчет о проделанной работе</w:t>
            </w:r>
          </w:p>
        </w:tc>
      </w:tr>
      <w:tr w:rsidR="00A950E8" w:rsidRPr="003F7E67" w:rsidTr="00D67522">
        <w:tblPrEx>
          <w:tblCellMar>
            <w:top w:w="0" w:type="dxa"/>
            <w:left w:w="75" w:type="dxa"/>
            <w:bottom w:w="0" w:type="dxa"/>
            <w:right w:w="75" w:type="dxa"/>
          </w:tblCellMar>
          <w:tblLook w:val="04A0"/>
        </w:tblPrEx>
        <w:trPr>
          <w:gridAfter w:val="1"/>
          <w:wAfter w:w="144" w:type="dxa"/>
          <w:trHeight w:val="1073"/>
        </w:trPr>
        <w:tc>
          <w:tcPr>
            <w:tcW w:w="708" w:type="dxa"/>
            <w:vAlign w:val="center"/>
            <w:hideMark/>
          </w:tcPr>
          <w:p w:rsidR="00A950E8" w:rsidRPr="003F7E67" w:rsidRDefault="00A950E8" w:rsidP="00C863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F7E6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D675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28" w:type="dxa"/>
            <w:gridSpan w:val="2"/>
            <w:hideMark/>
          </w:tcPr>
          <w:p w:rsidR="00A950E8" w:rsidRPr="003F7E67" w:rsidRDefault="00A950E8" w:rsidP="00D67522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F7E67">
              <w:rPr>
                <w:rFonts w:ascii="Times New Roman" w:hAnsi="Times New Roman" w:cs="Times New Roman"/>
                <w:sz w:val="20"/>
                <w:szCs w:val="20"/>
              </w:rPr>
              <w:t xml:space="preserve">Обеспечить оценку эффективности реализации муниципальных программ в </w:t>
            </w:r>
            <w:r w:rsidR="00D67522">
              <w:rPr>
                <w:rFonts w:ascii="Times New Roman" w:hAnsi="Times New Roman" w:cs="Times New Roman"/>
                <w:sz w:val="20"/>
                <w:szCs w:val="20"/>
              </w:rPr>
              <w:t xml:space="preserve">Варнавинском </w:t>
            </w:r>
            <w:r w:rsidRPr="003F7E67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муниципальном округе и размещение на официальном сайте </w:t>
            </w:r>
            <w:r w:rsidR="00D67522">
              <w:rPr>
                <w:rFonts w:ascii="Times New Roman" w:hAnsi="Times New Roman" w:cs="Times New Roman"/>
                <w:sz w:val="20"/>
                <w:szCs w:val="20"/>
              </w:rPr>
              <w:t>Варнавинского</w:t>
            </w:r>
            <w:r w:rsidRPr="003F7E67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в информационно-телекоммуникационной сети «Интернет» сводного годового доклада о ходе реализации и об оценке эффективности муниципальных программ</w:t>
            </w:r>
          </w:p>
        </w:tc>
        <w:tc>
          <w:tcPr>
            <w:tcW w:w="1843" w:type="dxa"/>
            <w:vAlign w:val="center"/>
            <w:hideMark/>
          </w:tcPr>
          <w:p w:rsidR="00A950E8" w:rsidRPr="003F7E67" w:rsidRDefault="00A950E8" w:rsidP="0027624C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67">
              <w:rPr>
                <w:rFonts w:ascii="Times New Roman" w:hAnsi="Times New Roman" w:cs="Times New Roman"/>
                <w:sz w:val="20"/>
                <w:szCs w:val="20"/>
              </w:rPr>
              <w:t xml:space="preserve">2 квартал </w:t>
            </w:r>
          </w:p>
        </w:tc>
        <w:tc>
          <w:tcPr>
            <w:tcW w:w="1843" w:type="dxa"/>
            <w:vAlign w:val="center"/>
            <w:hideMark/>
          </w:tcPr>
          <w:p w:rsidR="00A950E8" w:rsidRPr="003F7E67" w:rsidRDefault="00D67522" w:rsidP="004D4DC2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экономики и промышленного развития администрации Варнавинского муниципального округа Нижегородской области</w:t>
            </w:r>
          </w:p>
        </w:tc>
        <w:tc>
          <w:tcPr>
            <w:tcW w:w="4679" w:type="dxa"/>
          </w:tcPr>
          <w:p w:rsidR="00A950E8" w:rsidRPr="003F7E67" w:rsidRDefault="00A950E8" w:rsidP="004D4DC2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67">
              <w:rPr>
                <w:rFonts w:ascii="Times New Roman" w:eastAsia="Calibri" w:hAnsi="Times New Roman" w:cs="Times New Roman"/>
                <w:sz w:val="20"/>
                <w:szCs w:val="20"/>
              </w:rPr>
              <w:t>Отчет о проделанной работе</w:t>
            </w:r>
          </w:p>
        </w:tc>
      </w:tr>
      <w:tr w:rsidR="00A950E8" w:rsidRPr="003F7E67" w:rsidTr="00D67522">
        <w:tblPrEx>
          <w:tblCellMar>
            <w:top w:w="0" w:type="dxa"/>
            <w:left w:w="75" w:type="dxa"/>
            <w:bottom w:w="0" w:type="dxa"/>
            <w:right w:w="75" w:type="dxa"/>
          </w:tblCellMar>
          <w:tblLook w:val="04A0"/>
        </w:tblPrEx>
        <w:trPr>
          <w:gridAfter w:val="1"/>
          <w:wAfter w:w="144" w:type="dxa"/>
          <w:trHeight w:val="1699"/>
        </w:trPr>
        <w:tc>
          <w:tcPr>
            <w:tcW w:w="708" w:type="dxa"/>
            <w:vAlign w:val="center"/>
          </w:tcPr>
          <w:p w:rsidR="00A950E8" w:rsidRPr="003F7E67" w:rsidRDefault="00A950E8" w:rsidP="00D6752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E6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D675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28" w:type="dxa"/>
            <w:gridSpan w:val="2"/>
          </w:tcPr>
          <w:p w:rsidR="00A950E8" w:rsidRPr="003F7E67" w:rsidRDefault="00A950E8" w:rsidP="0027624C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F7E67">
              <w:rPr>
                <w:rFonts w:ascii="Times New Roman" w:hAnsi="Times New Roman" w:cs="Times New Roman"/>
                <w:sz w:val="20"/>
                <w:szCs w:val="20"/>
              </w:rPr>
              <w:t xml:space="preserve">Включение в объем финансового обеспечения выполнения муниципального задания на оказание муниципальных услуг (выполнение работ) муниципальными бюджетными и учреждениями </w:t>
            </w:r>
            <w:r w:rsidR="00D67522">
              <w:rPr>
                <w:rFonts w:ascii="Times New Roman" w:hAnsi="Times New Roman" w:cs="Times New Roman"/>
                <w:sz w:val="20"/>
                <w:szCs w:val="20"/>
              </w:rPr>
              <w:t xml:space="preserve">Варнавинского </w:t>
            </w:r>
            <w:r w:rsidRPr="003F7E67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округа нормативных затрат только на имущество, используемое для выполнения муниципального задания, начиная с формирования муниципальных заданий </w:t>
            </w:r>
          </w:p>
        </w:tc>
        <w:tc>
          <w:tcPr>
            <w:tcW w:w="1843" w:type="dxa"/>
            <w:vAlign w:val="center"/>
          </w:tcPr>
          <w:p w:rsidR="00A950E8" w:rsidRPr="003F7E67" w:rsidRDefault="00A950E8" w:rsidP="004D4DC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67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4D4DC2" w:rsidRPr="003F7E67">
              <w:rPr>
                <w:rFonts w:ascii="Times New Roman" w:hAnsi="Times New Roman" w:cs="Times New Roman"/>
                <w:sz w:val="20"/>
                <w:szCs w:val="20"/>
              </w:rPr>
              <w:t>течение года</w:t>
            </w:r>
          </w:p>
        </w:tc>
        <w:tc>
          <w:tcPr>
            <w:tcW w:w="1843" w:type="dxa"/>
            <w:vAlign w:val="center"/>
          </w:tcPr>
          <w:p w:rsidR="00A950E8" w:rsidRPr="003F7E67" w:rsidRDefault="00A950E8" w:rsidP="00D675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E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Структурные подразделения администрации, осуществляющие функции и полномочия учредителя муниципальных учреждений </w:t>
            </w:r>
            <w:r w:rsidR="00D67522">
              <w:rPr>
                <w:rFonts w:ascii="Times New Roman" w:eastAsia="Calibri" w:hAnsi="Times New Roman" w:cs="Times New Roman"/>
                <w:sz w:val="20"/>
                <w:szCs w:val="20"/>
              </w:rPr>
              <w:t>Варнавинского</w:t>
            </w:r>
            <w:r w:rsidRPr="003F7E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муниципального округа Нижегородской области</w:t>
            </w:r>
          </w:p>
        </w:tc>
        <w:tc>
          <w:tcPr>
            <w:tcW w:w="4679" w:type="dxa"/>
          </w:tcPr>
          <w:p w:rsidR="00A950E8" w:rsidRPr="003F7E67" w:rsidRDefault="00A950E8" w:rsidP="004D4D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E67">
              <w:rPr>
                <w:rFonts w:ascii="Times New Roman" w:eastAsia="Calibri" w:hAnsi="Times New Roman" w:cs="Times New Roman"/>
                <w:sz w:val="20"/>
                <w:szCs w:val="20"/>
              </w:rPr>
              <w:t>Отчет о проделанной работе</w:t>
            </w:r>
          </w:p>
        </w:tc>
      </w:tr>
      <w:tr w:rsidR="00A950E8" w:rsidRPr="003F7E67" w:rsidTr="00D67522">
        <w:tblPrEx>
          <w:tblCellMar>
            <w:top w:w="0" w:type="dxa"/>
            <w:left w:w="75" w:type="dxa"/>
            <w:bottom w:w="0" w:type="dxa"/>
            <w:right w:w="75" w:type="dxa"/>
          </w:tblCellMar>
          <w:tblLook w:val="04A0"/>
        </w:tblPrEx>
        <w:trPr>
          <w:gridAfter w:val="1"/>
          <w:wAfter w:w="144" w:type="dxa"/>
          <w:trHeight w:val="703"/>
        </w:trPr>
        <w:tc>
          <w:tcPr>
            <w:tcW w:w="708" w:type="dxa"/>
            <w:vAlign w:val="center"/>
          </w:tcPr>
          <w:p w:rsidR="00A950E8" w:rsidRPr="003F7E67" w:rsidRDefault="00A950E8" w:rsidP="00D6752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E6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D6752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528" w:type="dxa"/>
            <w:gridSpan w:val="2"/>
            <w:vAlign w:val="center"/>
          </w:tcPr>
          <w:p w:rsidR="00A950E8" w:rsidRPr="003F7E67" w:rsidRDefault="00A950E8" w:rsidP="004D4DC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7E67">
              <w:rPr>
                <w:rFonts w:ascii="Times New Roman" w:hAnsi="Times New Roman" w:cs="Times New Roman"/>
                <w:sz w:val="20"/>
                <w:szCs w:val="20"/>
              </w:rPr>
              <w:t>Проведение оценки достижения показателей результативности предоставления субсидий юридическим лицам из бюджета округа за исключением субсидий муниципальным учреждениям), в случае установления данных показателей в нормативном правовом акте, регулирующем предоставление субсидий юридическим лицам</w:t>
            </w:r>
            <w:proofErr w:type="gramEnd"/>
          </w:p>
        </w:tc>
        <w:tc>
          <w:tcPr>
            <w:tcW w:w="1843" w:type="dxa"/>
            <w:vAlign w:val="center"/>
          </w:tcPr>
          <w:p w:rsidR="00A950E8" w:rsidRPr="003F7E67" w:rsidRDefault="0027624C" w:rsidP="004D4DC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квартпл</w:t>
            </w:r>
            <w:proofErr w:type="spellEnd"/>
          </w:p>
        </w:tc>
        <w:tc>
          <w:tcPr>
            <w:tcW w:w="1843" w:type="dxa"/>
            <w:vAlign w:val="center"/>
          </w:tcPr>
          <w:p w:rsidR="00A950E8" w:rsidRPr="003F7E67" w:rsidRDefault="00A950E8" w:rsidP="004D4D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67">
              <w:rPr>
                <w:rFonts w:ascii="Times New Roman" w:eastAsia="Calibri" w:hAnsi="Times New Roman" w:cs="Times New Roman"/>
                <w:sz w:val="20"/>
                <w:szCs w:val="20"/>
              </w:rPr>
              <w:t>Структурные подразделения администрации</w:t>
            </w:r>
          </w:p>
        </w:tc>
        <w:tc>
          <w:tcPr>
            <w:tcW w:w="4679" w:type="dxa"/>
          </w:tcPr>
          <w:p w:rsidR="00A950E8" w:rsidRPr="003F7E67" w:rsidRDefault="00A950E8" w:rsidP="004D4D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67">
              <w:rPr>
                <w:rFonts w:ascii="Times New Roman" w:hAnsi="Times New Roman" w:cs="Times New Roman"/>
                <w:sz w:val="20"/>
                <w:szCs w:val="20"/>
              </w:rPr>
              <w:t>Отчет о проделанной работе</w:t>
            </w:r>
          </w:p>
        </w:tc>
      </w:tr>
      <w:tr w:rsidR="00A950E8" w:rsidRPr="003F7E67" w:rsidTr="00D67522">
        <w:tblPrEx>
          <w:tblCellMar>
            <w:top w:w="0" w:type="dxa"/>
            <w:left w:w="75" w:type="dxa"/>
            <w:bottom w:w="0" w:type="dxa"/>
            <w:right w:w="75" w:type="dxa"/>
          </w:tblCellMar>
          <w:tblLook w:val="04A0"/>
        </w:tblPrEx>
        <w:trPr>
          <w:gridAfter w:val="1"/>
          <w:wAfter w:w="144" w:type="dxa"/>
          <w:trHeight w:val="70"/>
        </w:trPr>
        <w:tc>
          <w:tcPr>
            <w:tcW w:w="708" w:type="dxa"/>
          </w:tcPr>
          <w:p w:rsidR="00A950E8" w:rsidRPr="003F7E67" w:rsidRDefault="00A950E8" w:rsidP="00D6752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E6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D6752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528" w:type="dxa"/>
            <w:gridSpan w:val="2"/>
          </w:tcPr>
          <w:p w:rsidR="00A950E8" w:rsidRPr="003F7E67" w:rsidRDefault="00A950E8" w:rsidP="00D675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7E67">
              <w:rPr>
                <w:rFonts w:ascii="Times New Roman" w:hAnsi="Times New Roman" w:cs="Times New Roman"/>
                <w:sz w:val="20"/>
                <w:szCs w:val="20"/>
              </w:rPr>
              <w:t>Обеспечение возврата в областной бюджет средств в объеме остатков субсидий, предост</w:t>
            </w:r>
            <w:r w:rsidR="00D67522">
              <w:rPr>
                <w:rFonts w:ascii="Times New Roman" w:hAnsi="Times New Roman" w:cs="Times New Roman"/>
                <w:sz w:val="20"/>
                <w:szCs w:val="20"/>
              </w:rPr>
              <w:t xml:space="preserve">авленных бюджетным </w:t>
            </w:r>
            <w:r w:rsidRPr="003F7E67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учреждениям </w:t>
            </w:r>
            <w:r w:rsidR="00D67522">
              <w:rPr>
                <w:rFonts w:ascii="Times New Roman" w:hAnsi="Times New Roman" w:cs="Times New Roman"/>
                <w:sz w:val="20"/>
                <w:szCs w:val="20"/>
              </w:rPr>
              <w:t>Варнавинского</w:t>
            </w:r>
            <w:r w:rsidRPr="003F7E67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на финансовое обеспечение выполнения муниципальных заданий на оказание муниципальных услуг (выполнение работ), образовавшихся в связи с </w:t>
            </w:r>
            <w:proofErr w:type="spellStart"/>
            <w:r w:rsidRPr="003F7E67">
              <w:rPr>
                <w:rFonts w:ascii="Times New Roman" w:hAnsi="Times New Roman" w:cs="Times New Roman"/>
                <w:sz w:val="20"/>
                <w:szCs w:val="20"/>
              </w:rPr>
              <w:t>недостижением</w:t>
            </w:r>
            <w:proofErr w:type="spellEnd"/>
            <w:r w:rsidRPr="003F7E67">
              <w:rPr>
                <w:rFonts w:ascii="Times New Roman" w:hAnsi="Times New Roman" w:cs="Times New Roman"/>
                <w:sz w:val="20"/>
                <w:szCs w:val="20"/>
              </w:rPr>
              <w:t xml:space="preserve"> установленных муниципальным заданием показателей, характеризующих объем муниципальных услуг (работ), на основании отчета о выполнении муниципального задания, представленного органом, осуществляющим функции и полномочия учредителей в отношении бюджетных учреждений</w:t>
            </w:r>
            <w:proofErr w:type="gramEnd"/>
            <w:r w:rsidRPr="003F7E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7522">
              <w:rPr>
                <w:rFonts w:ascii="Times New Roman" w:hAnsi="Times New Roman" w:cs="Times New Roman"/>
                <w:sz w:val="20"/>
                <w:szCs w:val="20"/>
              </w:rPr>
              <w:t xml:space="preserve">Варнавинского </w:t>
            </w:r>
            <w:r w:rsidRPr="003F7E67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1843" w:type="dxa"/>
          </w:tcPr>
          <w:p w:rsidR="00A950E8" w:rsidRPr="003F7E67" w:rsidRDefault="00A950E8" w:rsidP="004D4DC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67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</w:p>
        </w:tc>
        <w:tc>
          <w:tcPr>
            <w:tcW w:w="1843" w:type="dxa"/>
            <w:vAlign w:val="center"/>
          </w:tcPr>
          <w:p w:rsidR="00A950E8" w:rsidRPr="003F7E67" w:rsidRDefault="00A950E8" w:rsidP="00D675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E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Структурные подразделения администрации, осуществляющие функции и полномочия учредителя муниципальных учреждений </w:t>
            </w:r>
            <w:r w:rsidR="00D675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Варнавинского </w:t>
            </w:r>
            <w:r w:rsidRPr="003F7E67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 округа Нижегородской области</w:t>
            </w:r>
          </w:p>
        </w:tc>
        <w:tc>
          <w:tcPr>
            <w:tcW w:w="4679" w:type="dxa"/>
          </w:tcPr>
          <w:p w:rsidR="00A950E8" w:rsidRPr="003F7E67" w:rsidRDefault="00A950E8" w:rsidP="004D4D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E67">
              <w:rPr>
                <w:rFonts w:ascii="Times New Roman" w:eastAsia="Calibri" w:hAnsi="Times New Roman" w:cs="Times New Roman"/>
                <w:sz w:val="20"/>
                <w:szCs w:val="20"/>
              </w:rPr>
              <w:t>Отчет о проделанной работе</w:t>
            </w:r>
          </w:p>
        </w:tc>
      </w:tr>
      <w:tr w:rsidR="00A950E8" w:rsidRPr="003F7E67" w:rsidTr="00D67522">
        <w:tblPrEx>
          <w:tblCellMar>
            <w:top w:w="0" w:type="dxa"/>
            <w:left w:w="75" w:type="dxa"/>
            <w:bottom w:w="0" w:type="dxa"/>
            <w:right w:w="75" w:type="dxa"/>
          </w:tblCellMar>
          <w:tblLook w:val="04A0"/>
        </w:tblPrEx>
        <w:trPr>
          <w:gridAfter w:val="1"/>
          <w:wAfter w:w="144" w:type="dxa"/>
          <w:trHeight w:val="70"/>
        </w:trPr>
        <w:tc>
          <w:tcPr>
            <w:tcW w:w="708" w:type="dxa"/>
          </w:tcPr>
          <w:p w:rsidR="00A950E8" w:rsidRPr="003F7E67" w:rsidRDefault="00A950E8" w:rsidP="00D6752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E6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D6752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528" w:type="dxa"/>
            <w:gridSpan w:val="2"/>
          </w:tcPr>
          <w:p w:rsidR="00A950E8" w:rsidRPr="004D4DC2" w:rsidRDefault="00A950E8" w:rsidP="004D4DC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4DC2">
              <w:rPr>
                <w:rFonts w:ascii="Times New Roman" w:hAnsi="Times New Roman" w:cs="Times New Roman"/>
                <w:sz w:val="20"/>
                <w:szCs w:val="20"/>
              </w:rPr>
              <w:t>При заключении муниципальных контрактов (договоров) о закупке товаров, работ, услуг, в целях максимального взыскания неустойки за ненадлежащее исполнение обязательств по муниципальному контракту (договору), предусматривать в проекте муниципального контракта (договора) осуществление оплаты исполнителю муниципального контракта (договора) суммы, уменьшенной на сумму неустойки (пеней, штрафов).</w:t>
            </w:r>
            <w:proofErr w:type="gramEnd"/>
          </w:p>
        </w:tc>
        <w:tc>
          <w:tcPr>
            <w:tcW w:w="1843" w:type="dxa"/>
          </w:tcPr>
          <w:p w:rsidR="00A950E8" w:rsidRPr="004D4DC2" w:rsidRDefault="00A950E8" w:rsidP="004D4DC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DC2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843" w:type="dxa"/>
            <w:vAlign w:val="center"/>
          </w:tcPr>
          <w:p w:rsidR="00A950E8" w:rsidRPr="004D4DC2" w:rsidRDefault="00A950E8" w:rsidP="004D4D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4DC2">
              <w:rPr>
                <w:rFonts w:ascii="Times New Roman" w:eastAsia="Calibri" w:hAnsi="Times New Roman" w:cs="Times New Roman"/>
                <w:sz w:val="20"/>
                <w:szCs w:val="20"/>
              </w:rPr>
              <w:t>Структурные подразделения администрации</w:t>
            </w:r>
          </w:p>
        </w:tc>
        <w:tc>
          <w:tcPr>
            <w:tcW w:w="4679" w:type="dxa"/>
          </w:tcPr>
          <w:p w:rsidR="00A950E8" w:rsidRPr="003F7E67" w:rsidRDefault="00A950E8" w:rsidP="004D4DC2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E67">
              <w:rPr>
                <w:rFonts w:ascii="Times New Roman" w:eastAsia="Calibri" w:hAnsi="Times New Roman" w:cs="Times New Roman"/>
                <w:sz w:val="20"/>
                <w:szCs w:val="20"/>
              </w:rPr>
              <w:t>Отчет о проделанной работе</w:t>
            </w:r>
          </w:p>
        </w:tc>
      </w:tr>
      <w:tr w:rsidR="00A950E8" w:rsidRPr="003F7E67" w:rsidTr="00D67522">
        <w:tblPrEx>
          <w:tblCellMar>
            <w:top w:w="0" w:type="dxa"/>
            <w:left w:w="75" w:type="dxa"/>
            <w:bottom w:w="0" w:type="dxa"/>
            <w:right w:w="75" w:type="dxa"/>
          </w:tblCellMar>
          <w:tblLook w:val="04A0"/>
        </w:tblPrEx>
        <w:trPr>
          <w:gridAfter w:val="1"/>
          <w:wAfter w:w="144" w:type="dxa"/>
          <w:trHeight w:val="70"/>
        </w:trPr>
        <w:tc>
          <w:tcPr>
            <w:tcW w:w="708" w:type="dxa"/>
          </w:tcPr>
          <w:p w:rsidR="00A950E8" w:rsidRPr="003F7E67" w:rsidRDefault="00A950E8" w:rsidP="00D6752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E6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D6752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28" w:type="dxa"/>
            <w:gridSpan w:val="2"/>
          </w:tcPr>
          <w:p w:rsidR="00A950E8" w:rsidRPr="004D4DC2" w:rsidRDefault="00A950E8" w:rsidP="00D675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D4DC2">
              <w:rPr>
                <w:rFonts w:ascii="Times New Roman" w:hAnsi="Times New Roman" w:cs="Times New Roman"/>
                <w:sz w:val="20"/>
                <w:szCs w:val="20"/>
              </w:rPr>
              <w:t xml:space="preserve">Продолжение работы по заключению трудовых договоров с руководителями муниципальных учреждений, организаций </w:t>
            </w:r>
            <w:r w:rsidR="00D67522">
              <w:rPr>
                <w:rFonts w:ascii="Times New Roman" w:hAnsi="Times New Roman" w:cs="Times New Roman"/>
                <w:sz w:val="20"/>
                <w:szCs w:val="20"/>
              </w:rPr>
              <w:t xml:space="preserve">Варнавинского </w:t>
            </w:r>
            <w:r w:rsidRPr="004D4DC2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округа, предусматривающих (помимо обязательных элементов) показатели оценки эффективности и результативности их деятельности.</w:t>
            </w:r>
          </w:p>
        </w:tc>
        <w:tc>
          <w:tcPr>
            <w:tcW w:w="1843" w:type="dxa"/>
          </w:tcPr>
          <w:p w:rsidR="00A950E8" w:rsidRPr="004D4DC2" w:rsidRDefault="00A950E8" w:rsidP="004D4DC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D4DC2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843" w:type="dxa"/>
          </w:tcPr>
          <w:p w:rsidR="00A950E8" w:rsidRPr="004D4DC2" w:rsidRDefault="00A950E8" w:rsidP="004D4DC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D4DC2">
              <w:rPr>
                <w:rFonts w:ascii="Times New Roman" w:hAnsi="Times New Roman" w:cs="Times New Roman"/>
                <w:sz w:val="20"/>
                <w:szCs w:val="20"/>
              </w:rPr>
              <w:t>Структурные подразделения администрации</w:t>
            </w:r>
          </w:p>
        </w:tc>
        <w:tc>
          <w:tcPr>
            <w:tcW w:w="4679" w:type="dxa"/>
          </w:tcPr>
          <w:p w:rsidR="00A950E8" w:rsidRPr="003F7E67" w:rsidRDefault="00A950E8" w:rsidP="004D4DC2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E67">
              <w:rPr>
                <w:sz w:val="20"/>
                <w:szCs w:val="20"/>
              </w:rPr>
              <w:t>Отчет о проделанной работе</w:t>
            </w:r>
          </w:p>
        </w:tc>
      </w:tr>
      <w:tr w:rsidR="00A950E8" w:rsidRPr="003F7E67" w:rsidTr="00D67522">
        <w:tblPrEx>
          <w:tblCellMar>
            <w:top w:w="0" w:type="dxa"/>
            <w:left w:w="75" w:type="dxa"/>
            <w:bottom w:w="0" w:type="dxa"/>
            <w:right w:w="75" w:type="dxa"/>
          </w:tblCellMar>
          <w:tblLook w:val="04A0"/>
        </w:tblPrEx>
        <w:trPr>
          <w:gridAfter w:val="1"/>
          <w:wAfter w:w="144" w:type="dxa"/>
          <w:trHeight w:val="1308"/>
        </w:trPr>
        <w:tc>
          <w:tcPr>
            <w:tcW w:w="708" w:type="dxa"/>
          </w:tcPr>
          <w:p w:rsidR="00A950E8" w:rsidRPr="003F7E67" w:rsidRDefault="00A950E8" w:rsidP="00B1738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E67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B173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F7E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528" w:type="dxa"/>
            <w:gridSpan w:val="2"/>
          </w:tcPr>
          <w:p w:rsidR="00A950E8" w:rsidRPr="003F7E67" w:rsidRDefault="00A950E8" w:rsidP="004D4DC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F7E67">
              <w:rPr>
                <w:rFonts w:ascii="Times New Roman" w:hAnsi="Times New Roman" w:cs="Times New Roman"/>
                <w:sz w:val="20"/>
                <w:szCs w:val="20"/>
              </w:rPr>
              <w:t>Осуществление внутреннего муниципального финансового контроля в сфере бюджетных правоотношений</w:t>
            </w:r>
          </w:p>
        </w:tc>
        <w:tc>
          <w:tcPr>
            <w:tcW w:w="1843" w:type="dxa"/>
          </w:tcPr>
          <w:p w:rsidR="00A950E8" w:rsidRPr="003F7E67" w:rsidRDefault="00A950E8" w:rsidP="004D4DC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67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A950E8" w:rsidRPr="003F7E67" w:rsidRDefault="00A950E8" w:rsidP="0027624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6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27624C">
              <w:rPr>
                <w:rFonts w:ascii="Times New Roman" w:hAnsi="Times New Roman" w:cs="Times New Roman"/>
                <w:sz w:val="20"/>
                <w:szCs w:val="20"/>
              </w:rPr>
              <w:t>ода</w:t>
            </w:r>
          </w:p>
        </w:tc>
        <w:tc>
          <w:tcPr>
            <w:tcW w:w="1843" w:type="dxa"/>
            <w:vAlign w:val="center"/>
          </w:tcPr>
          <w:p w:rsidR="00A950E8" w:rsidRPr="003F7E67" w:rsidRDefault="00A950E8" w:rsidP="00D675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E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Финансовое управление </w:t>
            </w:r>
            <w:r w:rsidR="00D67522">
              <w:rPr>
                <w:rFonts w:ascii="Times New Roman" w:eastAsia="Calibri" w:hAnsi="Times New Roman" w:cs="Times New Roman"/>
                <w:sz w:val="20"/>
                <w:szCs w:val="20"/>
              </w:rPr>
              <w:t>Варнавинского</w:t>
            </w:r>
            <w:r w:rsidRPr="003F7E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муниципального округа Нижегородской области</w:t>
            </w:r>
          </w:p>
        </w:tc>
        <w:tc>
          <w:tcPr>
            <w:tcW w:w="4679" w:type="dxa"/>
          </w:tcPr>
          <w:p w:rsidR="00A950E8" w:rsidRPr="003F7E67" w:rsidRDefault="00A950E8" w:rsidP="004D4DC2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E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проведенных контрольных мероприятий к </w:t>
            </w:r>
            <w:proofErr w:type="gramStart"/>
            <w:r w:rsidRPr="003F7E67">
              <w:rPr>
                <w:rFonts w:ascii="Times New Roman" w:eastAsia="Calibri" w:hAnsi="Times New Roman" w:cs="Times New Roman"/>
                <w:sz w:val="20"/>
                <w:szCs w:val="20"/>
              </w:rPr>
              <w:t>запланированным</w:t>
            </w:r>
            <w:proofErr w:type="gramEnd"/>
            <w:r w:rsidRPr="003F7E6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A950E8" w:rsidRPr="004D4DC2" w:rsidTr="00D67522">
        <w:tblPrEx>
          <w:tblCellMar>
            <w:top w:w="0" w:type="dxa"/>
            <w:left w:w="75" w:type="dxa"/>
            <w:bottom w:w="0" w:type="dxa"/>
            <w:right w:w="75" w:type="dxa"/>
          </w:tblCellMar>
          <w:tblLook w:val="04A0"/>
        </w:tblPrEx>
        <w:trPr>
          <w:gridAfter w:val="1"/>
          <w:wAfter w:w="144" w:type="dxa"/>
          <w:trHeight w:val="1073"/>
        </w:trPr>
        <w:tc>
          <w:tcPr>
            <w:tcW w:w="708" w:type="dxa"/>
          </w:tcPr>
          <w:p w:rsidR="00A950E8" w:rsidRPr="004D4DC2" w:rsidRDefault="00A950E8" w:rsidP="00B1738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4D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2.1</w:t>
            </w:r>
            <w:r w:rsidR="00B173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D4D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5528" w:type="dxa"/>
            <w:gridSpan w:val="2"/>
          </w:tcPr>
          <w:p w:rsidR="00A950E8" w:rsidRPr="004D4DC2" w:rsidRDefault="00A950E8" w:rsidP="004D4DC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D4DC2">
              <w:rPr>
                <w:rFonts w:ascii="Times New Roman" w:hAnsi="Times New Roman" w:cs="Times New Roman"/>
                <w:sz w:val="20"/>
                <w:szCs w:val="20"/>
              </w:rPr>
              <w:t>Осуществление внутреннего муниципального финансового контроля в сфере закупок</w:t>
            </w:r>
          </w:p>
        </w:tc>
        <w:tc>
          <w:tcPr>
            <w:tcW w:w="1843" w:type="dxa"/>
          </w:tcPr>
          <w:p w:rsidR="00A950E8" w:rsidRPr="004D4DC2" w:rsidRDefault="00A950E8" w:rsidP="004D4DC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DC2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A950E8" w:rsidRPr="004D4DC2" w:rsidRDefault="00A950E8" w:rsidP="0027624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4DC2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 w:rsidR="0027624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D4DC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</w:p>
        </w:tc>
        <w:tc>
          <w:tcPr>
            <w:tcW w:w="1843" w:type="dxa"/>
            <w:vAlign w:val="center"/>
          </w:tcPr>
          <w:p w:rsidR="00A950E8" w:rsidRPr="004D4DC2" w:rsidRDefault="00A950E8" w:rsidP="00B1738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4D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Финансовое управление </w:t>
            </w:r>
            <w:r w:rsidR="00B1738C">
              <w:rPr>
                <w:rFonts w:ascii="Times New Roman" w:eastAsia="Calibri" w:hAnsi="Times New Roman" w:cs="Times New Roman"/>
                <w:sz w:val="20"/>
                <w:szCs w:val="20"/>
              </w:rPr>
              <w:t>Варнавинского</w:t>
            </w:r>
            <w:r w:rsidRPr="004D4D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муниципального округа Нижегородской области</w:t>
            </w:r>
          </w:p>
        </w:tc>
        <w:tc>
          <w:tcPr>
            <w:tcW w:w="4679" w:type="dxa"/>
          </w:tcPr>
          <w:p w:rsidR="00A950E8" w:rsidRPr="004D4DC2" w:rsidRDefault="00A950E8" w:rsidP="004D4DC2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4D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проведенных контрольных мероприятий к </w:t>
            </w:r>
            <w:proofErr w:type="gramStart"/>
            <w:r w:rsidRPr="004D4DC2">
              <w:rPr>
                <w:rFonts w:ascii="Times New Roman" w:eastAsia="Calibri" w:hAnsi="Times New Roman" w:cs="Times New Roman"/>
                <w:sz w:val="20"/>
                <w:szCs w:val="20"/>
              </w:rPr>
              <w:t>запланированным</w:t>
            </w:r>
            <w:proofErr w:type="gramEnd"/>
            <w:r w:rsidRPr="004D4DC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A950E8" w:rsidRPr="004D4DC2" w:rsidTr="00D67522">
        <w:tblPrEx>
          <w:tblCellMar>
            <w:top w:w="0" w:type="dxa"/>
            <w:left w:w="75" w:type="dxa"/>
            <w:bottom w:w="0" w:type="dxa"/>
            <w:right w:w="75" w:type="dxa"/>
          </w:tblCellMar>
          <w:tblLook w:val="04A0"/>
        </w:tblPrEx>
        <w:trPr>
          <w:gridAfter w:val="1"/>
          <w:wAfter w:w="144" w:type="dxa"/>
          <w:trHeight w:val="1073"/>
        </w:trPr>
        <w:tc>
          <w:tcPr>
            <w:tcW w:w="708" w:type="dxa"/>
          </w:tcPr>
          <w:p w:rsidR="00A950E8" w:rsidRPr="004D4DC2" w:rsidRDefault="00A950E8" w:rsidP="00B1738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DC2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B173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D4D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528" w:type="dxa"/>
            <w:gridSpan w:val="2"/>
          </w:tcPr>
          <w:p w:rsidR="00A950E8" w:rsidRPr="004D4DC2" w:rsidRDefault="00A950E8" w:rsidP="004D4DC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D4DC2">
              <w:rPr>
                <w:rFonts w:ascii="Times New Roman" w:hAnsi="Times New Roman" w:cs="Times New Roman"/>
                <w:sz w:val="20"/>
                <w:szCs w:val="20"/>
              </w:rPr>
              <w:t>Недопущение возникновения просроченной кредиторской задолженности</w:t>
            </w:r>
            <w:bookmarkStart w:id="1" w:name="_GoBack"/>
            <w:bookmarkEnd w:id="1"/>
          </w:p>
        </w:tc>
        <w:tc>
          <w:tcPr>
            <w:tcW w:w="1843" w:type="dxa"/>
          </w:tcPr>
          <w:p w:rsidR="00A950E8" w:rsidRPr="004D4DC2" w:rsidRDefault="00A950E8" w:rsidP="004D4DC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DC2">
              <w:rPr>
                <w:rFonts w:ascii="Times New Roman" w:hAnsi="Times New Roman" w:cs="Times New Roman"/>
                <w:sz w:val="20"/>
                <w:szCs w:val="20"/>
              </w:rPr>
              <w:t>На постоянной основе</w:t>
            </w:r>
          </w:p>
        </w:tc>
        <w:tc>
          <w:tcPr>
            <w:tcW w:w="1843" w:type="dxa"/>
            <w:vAlign w:val="center"/>
          </w:tcPr>
          <w:p w:rsidR="00A950E8" w:rsidRPr="004D4DC2" w:rsidRDefault="00A950E8" w:rsidP="00B1738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4D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Финансовое управление </w:t>
            </w:r>
            <w:r w:rsidR="00B1738C">
              <w:rPr>
                <w:rFonts w:ascii="Times New Roman" w:eastAsia="Calibri" w:hAnsi="Times New Roman" w:cs="Times New Roman"/>
                <w:sz w:val="20"/>
                <w:szCs w:val="20"/>
              </w:rPr>
              <w:t>Варнавинского</w:t>
            </w:r>
            <w:r w:rsidRPr="004D4D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муниципального округа Нижегородской области</w:t>
            </w:r>
          </w:p>
        </w:tc>
        <w:tc>
          <w:tcPr>
            <w:tcW w:w="4679" w:type="dxa"/>
          </w:tcPr>
          <w:p w:rsidR="00A950E8" w:rsidRPr="004D4DC2" w:rsidRDefault="00A950E8" w:rsidP="004D4D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950E8" w:rsidRPr="004D4DC2" w:rsidTr="005B6C78">
        <w:tblPrEx>
          <w:tblCellMar>
            <w:top w:w="0" w:type="dxa"/>
            <w:left w:w="75" w:type="dxa"/>
            <w:bottom w:w="0" w:type="dxa"/>
            <w:right w:w="75" w:type="dxa"/>
          </w:tblCellMar>
          <w:tblLook w:val="04A0"/>
        </w:tblPrEx>
        <w:trPr>
          <w:gridAfter w:val="1"/>
          <w:wAfter w:w="144" w:type="dxa"/>
          <w:trHeight w:val="70"/>
        </w:trPr>
        <w:tc>
          <w:tcPr>
            <w:tcW w:w="14601" w:type="dxa"/>
            <w:gridSpan w:val="6"/>
          </w:tcPr>
          <w:p w:rsidR="00A950E8" w:rsidRPr="004D4DC2" w:rsidRDefault="00A950E8" w:rsidP="004D4DC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DC2">
              <w:rPr>
                <w:rFonts w:ascii="Times New Roman" w:hAnsi="Times New Roman" w:cs="Times New Roman"/>
                <w:sz w:val="20"/>
                <w:szCs w:val="20"/>
              </w:rPr>
              <w:t>III. Мероприятия по совершенствованию долговой политики</w:t>
            </w:r>
          </w:p>
        </w:tc>
      </w:tr>
      <w:tr w:rsidR="00A950E8" w:rsidRPr="004D4DC2" w:rsidTr="00D67522">
        <w:tblPrEx>
          <w:tblCellMar>
            <w:top w:w="0" w:type="dxa"/>
            <w:left w:w="75" w:type="dxa"/>
            <w:bottom w:w="0" w:type="dxa"/>
            <w:right w:w="75" w:type="dxa"/>
          </w:tblCellMar>
          <w:tblLook w:val="04A0"/>
        </w:tblPrEx>
        <w:trPr>
          <w:gridAfter w:val="1"/>
          <w:wAfter w:w="144" w:type="dxa"/>
          <w:trHeight w:val="70"/>
        </w:trPr>
        <w:tc>
          <w:tcPr>
            <w:tcW w:w="708" w:type="dxa"/>
          </w:tcPr>
          <w:p w:rsidR="00A950E8" w:rsidRPr="004D4DC2" w:rsidRDefault="00A950E8" w:rsidP="004D4DC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DC2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5528" w:type="dxa"/>
            <w:gridSpan w:val="2"/>
          </w:tcPr>
          <w:p w:rsidR="00A950E8" w:rsidRPr="004D4DC2" w:rsidRDefault="00A950E8" w:rsidP="004D4DC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D4DC2">
              <w:rPr>
                <w:rFonts w:ascii="Times New Roman" w:hAnsi="Times New Roman" w:cs="Times New Roman"/>
                <w:sz w:val="20"/>
                <w:szCs w:val="20"/>
              </w:rPr>
              <w:t>Дальнейшая оптимизация структуры муниципального долга за счет планирования объемов, сроков погашения и структуры муниципальных заимствований, соответствующих возможностям бюджета по обслуживанию и погашению привлеченного долга</w:t>
            </w:r>
          </w:p>
        </w:tc>
        <w:tc>
          <w:tcPr>
            <w:tcW w:w="1843" w:type="dxa"/>
          </w:tcPr>
          <w:p w:rsidR="00A950E8" w:rsidRPr="004D4DC2" w:rsidRDefault="00A950E8" w:rsidP="004D4DC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D4DC2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843" w:type="dxa"/>
          </w:tcPr>
          <w:p w:rsidR="00A950E8" w:rsidRPr="004D4DC2" w:rsidRDefault="00B1738C" w:rsidP="004D4DC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D4D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Финансовое управление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Варнавинского</w:t>
            </w:r>
            <w:r w:rsidRPr="004D4D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муниципального округа Нижегородской области</w:t>
            </w:r>
          </w:p>
        </w:tc>
        <w:tc>
          <w:tcPr>
            <w:tcW w:w="4679" w:type="dxa"/>
          </w:tcPr>
          <w:p w:rsidR="00A950E8" w:rsidRPr="004D4DC2" w:rsidRDefault="00A950E8" w:rsidP="004D4DC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D4DC2">
              <w:rPr>
                <w:rFonts w:ascii="Times New Roman" w:hAnsi="Times New Roman" w:cs="Times New Roman"/>
                <w:sz w:val="20"/>
                <w:szCs w:val="20"/>
              </w:rPr>
              <w:t xml:space="preserve">Объем муниципального долга </w:t>
            </w:r>
            <w:r w:rsidR="00B1738C">
              <w:rPr>
                <w:rFonts w:ascii="Times New Roman" w:hAnsi="Times New Roman" w:cs="Times New Roman"/>
                <w:sz w:val="20"/>
                <w:szCs w:val="20"/>
              </w:rPr>
              <w:t xml:space="preserve">Варнавинского </w:t>
            </w:r>
            <w:r w:rsidRPr="004D4DC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="004D4DC2" w:rsidRPr="004D4DC2">
              <w:rPr>
                <w:rFonts w:ascii="Times New Roman" w:hAnsi="Times New Roman" w:cs="Times New Roman"/>
                <w:sz w:val="20"/>
                <w:szCs w:val="20"/>
              </w:rPr>
              <w:t>округа находится</w:t>
            </w:r>
            <w:r w:rsidRPr="004D4DC2">
              <w:rPr>
                <w:rFonts w:ascii="Times New Roman" w:hAnsi="Times New Roman" w:cs="Times New Roman"/>
                <w:sz w:val="20"/>
                <w:szCs w:val="20"/>
              </w:rPr>
              <w:t xml:space="preserve"> на экономически безопасном уровне</w:t>
            </w:r>
          </w:p>
          <w:p w:rsidR="00A950E8" w:rsidRPr="004D4DC2" w:rsidRDefault="00A950E8" w:rsidP="004D4DC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DC2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A950E8" w:rsidRPr="004D4DC2" w:rsidTr="00D67522">
        <w:tblPrEx>
          <w:tblCellMar>
            <w:top w:w="0" w:type="dxa"/>
            <w:left w:w="75" w:type="dxa"/>
            <w:bottom w:w="0" w:type="dxa"/>
            <w:right w:w="75" w:type="dxa"/>
          </w:tblCellMar>
          <w:tblLook w:val="04A0"/>
        </w:tblPrEx>
        <w:trPr>
          <w:gridAfter w:val="1"/>
          <w:wAfter w:w="144" w:type="dxa"/>
          <w:trHeight w:val="1073"/>
        </w:trPr>
        <w:tc>
          <w:tcPr>
            <w:tcW w:w="708" w:type="dxa"/>
          </w:tcPr>
          <w:p w:rsidR="00A950E8" w:rsidRPr="004D4DC2" w:rsidRDefault="00A950E8" w:rsidP="004D4DC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DC2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5528" w:type="dxa"/>
            <w:gridSpan w:val="2"/>
          </w:tcPr>
          <w:p w:rsidR="00A950E8" w:rsidRPr="004D4DC2" w:rsidRDefault="00A950E8" w:rsidP="00B1738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D4DC2">
              <w:rPr>
                <w:rFonts w:ascii="Times New Roman" w:hAnsi="Times New Roman" w:cs="Times New Roman"/>
                <w:sz w:val="20"/>
                <w:szCs w:val="20"/>
              </w:rPr>
              <w:t>Использование в качестве источника финансирования дефицита бюджета в течение финансового года свободных остатко</w:t>
            </w:r>
            <w:r w:rsidR="00B1738C">
              <w:rPr>
                <w:rFonts w:ascii="Times New Roman" w:hAnsi="Times New Roman" w:cs="Times New Roman"/>
                <w:sz w:val="20"/>
                <w:szCs w:val="20"/>
              </w:rPr>
              <w:t xml:space="preserve">в средств на счетах бюджетных </w:t>
            </w:r>
            <w:proofErr w:type="gramStart"/>
            <w:r w:rsidRPr="004D4DC2">
              <w:rPr>
                <w:rFonts w:ascii="Times New Roman" w:hAnsi="Times New Roman" w:cs="Times New Roman"/>
                <w:sz w:val="20"/>
                <w:szCs w:val="20"/>
              </w:rPr>
              <w:t>учреждений</w:t>
            </w:r>
            <w:proofErr w:type="gramEnd"/>
            <w:r w:rsidRPr="004D4DC2">
              <w:rPr>
                <w:rFonts w:ascii="Times New Roman" w:hAnsi="Times New Roman" w:cs="Times New Roman"/>
                <w:sz w:val="20"/>
                <w:szCs w:val="20"/>
              </w:rPr>
              <w:t xml:space="preserve"> с целью снижения объема привлекаемых кредитных ресурсов и расходов на их обслуживание</w:t>
            </w:r>
          </w:p>
        </w:tc>
        <w:tc>
          <w:tcPr>
            <w:tcW w:w="1843" w:type="dxa"/>
          </w:tcPr>
          <w:p w:rsidR="00A950E8" w:rsidRPr="004D4DC2" w:rsidRDefault="00A950E8" w:rsidP="004D4DC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D4DC2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843" w:type="dxa"/>
          </w:tcPr>
          <w:p w:rsidR="00A950E8" w:rsidRPr="004D4DC2" w:rsidRDefault="00B1738C" w:rsidP="004D4DC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D4D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Финансовое управление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Варнавинского</w:t>
            </w:r>
            <w:r w:rsidRPr="004D4D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муниципального округа Нижегородской области</w:t>
            </w:r>
          </w:p>
        </w:tc>
        <w:tc>
          <w:tcPr>
            <w:tcW w:w="4679" w:type="dxa"/>
          </w:tcPr>
          <w:p w:rsidR="00A950E8" w:rsidRPr="004D4DC2" w:rsidRDefault="00A950E8" w:rsidP="004D4DC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DC2">
              <w:rPr>
                <w:rFonts w:ascii="Times New Roman" w:hAnsi="Times New Roman" w:cs="Times New Roman"/>
                <w:sz w:val="20"/>
                <w:szCs w:val="20"/>
              </w:rPr>
              <w:t>Отчет о проделанной работе</w:t>
            </w:r>
          </w:p>
        </w:tc>
      </w:tr>
    </w:tbl>
    <w:p w:rsidR="00A950E8" w:rsidRPr="004D4DC2" w:rsidRDefault="00A950E8" w:rsidP="004D4DC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A950E8" w:rsidRPr="004D4DC2" w:rsidRDefault="00A950E8" w:rsidP="004D4DC2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A950E8" w:rsidRPr="004D4DC2" w:rsidSect="005B6C78">
      <w:pgSz w:w="16838" w:h="11905" w:orient="landscape"/>
      <w:pgMar w:top="709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5B3" w:rsidRDefault="003445B3" w:rsidP="008A6C7A">
      <w:pPr>
        <w:spacing w:after="0" w:line="240" w:lineRule="auto"/>
      </w:pPr>
      <w:r>
        <w:separator/>
      </w:r>
    </w:p>
  </w:endnote>
  <w:endnote w:type="continuationSeparator" w:id="1">
    <w:p w:rsidR="003445B3" w:rsidRDefault="003445B3" w:rsidP="008A6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5B3" w:rsidRDefault="003445B3" w:rsidP="008A6C7A">
      <w:pPr>
        <w:spacing w:after="0" w:line="240" w:lineRule="auto"/>
      </w:pPr>
      <w:r>
        <w:separator/>
      </w:r>
    </w:p>
  </w:footnote>
  <w:footnote w:type="continuationSeparator" w:id="1">
    <w:p w:rsidR="003445B3" w:rsidRDefault="003445B3" w:rsidP="008A6C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23886"/>
    <w:multiLevelType w:val="hybridMultilevel"/>
    <w:tmpl w:val="628C034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4B45DA"/>
    <w:multiLevelType w:val="hybridMultilevel"/>
    <w:tmpl w:val="10FE3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4A292C"/>
    <w:multiLevelType w:val="hybridMultilevel"/>
    <w:tmpl w:val="7C5AEED2"/>
    <w:lvl w:ilvl="0" w:tplc="0419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66A9"/>
    <w:rsid w:val="000000E0"/>
    <w:rsid w:val="00000766"/>
    <w:rsid w:val="00000AD9"/>
    <w:rsid w:val="000014D3"/>
    <w:rsid w:val="00051BC2"/>
    <w:rsid w:val="000619C4"/>
    <w:rsid w:val="00070FDF"/>
    <w:rsid w:val="000721CF"/>
    <w:rsid w:val="00085C36"/>
    <w:rsid w:val="00085F9D"/>
    <w:rsid w:val="00086290"/>
    <w:rsid w:val="000920D3"/>
    <w:rsid w:val="00095AFE"/>
    <w:rsid w:val="00096576"/>
    <w:rsid w:val="000A0269"/>
    <w:rsid w:val="000A16AC"/>
    <w:rsid w:val="000A3C7B"/>
    <w:rsid w:val="000B0AFF"/>
    <w:rsid w:val="000B6196"/>
    <w:rsid w:val="000B6E49"/>
    <w:rsid w:val="000C002E"/>
    <w:rsid w:val="000E651F"/>
    <w:rsid w:val="000F1DF1"/>
    <w:rsid w:val="000F6130"/>
    <w:rsid w:val="00141065"/>
    <w:rsid w:val="0014304A"/>
    <w:rsid w:val="001450E3"/>
    <w:rsid w:val="00147EDF"/>
    <w:rsid w:val="00161820"/>
    <w:rsid w:val="00162B1D"/>
    <w:rsid w:val="0017417E"/>
    <w:rsid w:val="001919C1"/>
    <w:rsid w:val="001956C6"/>
    <w:rsid w:val="001A001D"/>
    <w:rsid w:val="001A04C5"/>
    <w:rsid w:val="001A244F"/>
    <w:rsid w:val="001A2A5B"/>
    <w:rsid w:val="001D2CC5"/>
    <w:rsid w:val="001F6B8E"/>
    <w:rsid w:val="00200AB0"/>
    <w:rsid w:val="0020146B"/>
    <w:rsid w:val="00215954"/>
    <w:rsid w:val="00217ACB"/>
    <w:rsid w:val="00221AA1"/>
    <w:rsid w:val="00231BE1"/>
    <w:rsid w:val="00242B3E"/>
    <w:rsid w:val="00252CAB"/>
    <w:rsid w:val="00262403"/>
    <w:rsid w:val="00262760"/>
    <w:rsid w:val="00263E98"/>
    <w:rsid w:val="00265ABD"/>
    <w:rsid w:val="00266B8A"/>
    <w:rsid w:val="0027624C"/>
    <w:rsid w:val="00281FD6"/>
    <w:rsid w:val="0028302A"/>
    <w:rsid w:val="00290C69"/>
    <w:rsid w:val="0029604D"/>
    <w:rsid w:val="002B14F0"/>
    <w:rsid w:val="002C059A"/>
    <w:rsid w:val="002D19F8"/>
    <w:rsid w:val="002D255F"/>
    <w:rsid w:val="002D664C"/>
    <w:rsid w:val="002E2EBB"/>
    <w:rsid w:val="002F6504"/>
    <w:rsid w:val="00302F10"/>
    <w:rsid w:val="00303096"/>
    <w:rsid w:val="0031557A"/>
    <w:rsid w:val="003219D0"/>
    <w:rsid w:val="003318FE"/>
    <w:rsid w:val="00333A44"/>
    <w:rsid w:val="0033417E"/>
    <w:rsid w:val="0033774A"/>
    <w:rsid w:val="003416B5"/>
    <w:rsid w:val="003445B3"/>
    <w:rsid w:val="00347F64"/>
    <w:rsid w:val="003546CD"/>
    <w:rsid w:val="00354822"/>
    <w:rsid w:val="00362CC4"/>
    <w:rsid w:val="00373757"/>
    <w:rsid w:val="0038049F"/>
    <w:rsid w:val="00386BCB"/>
    <w:rsid w:val="003A20C6"/>
    <w:rsid w:val="003B4E4D"/>
    <w:rsid w:val="003C0B74"/>
    <w:rsid w:val="003C388A"/>
    <w:rsid w:val="003C5B59"/>
    <w:rsid w:val="003C6881"/>
    <w:rsid w:val="003D7133"/>
    <w:rsid w:val="003F0F48"/>
    <w:rsid w:val="003F6BEC"/>
    <w:rsid w:val="003F73D9"/>
    <w:rsid w:val="003F7E67"/>
    <w:rsid w:val="004305E5"/>
    <w:rsid w:val="00444E0F"/>
    <w:rsid w:val="004510B4"/>
    <w:rsid w:val="00455312"/>
    <w:rsid w:val="004720C9"/>
    <w:rsid w:val="00493B55"/>
    <w:rsid w:val="0049580D"/>
    <w:rsid w:val="004A4A10"/>
    <w:rsid w:val="004A768A"/>
    <w:rsid w:val="004B32BA"/>
    <w:rsid w:val="004C015A"/>
    <w:rsid w:val="004C197E"/>
    <w:rsid w:val="004D04B3"/>
    <w:rsid w:val="004D4DC2"/>
    <w:rsid w:val="004E1D99"/>
    <w:rsid w:val="004E5BD7"/>
    <w:rsid w:val="005026EC"/>
    <w:rsid w:val="00511C9C"/>
    <w:rsid w:val="00514AF9"/>
    <w:rsid w:val="005162F2"/>
    <w:rsid w:val="00542805"/>
    <w:rsid w:val="0054712C"/>
    <w:rsid w:val="00570290"/>
    <w:rsid w:val="005766C7"/>
    <w:rsid w:val="005809A0"/>
    <w:rsid w:val="00582639"/>
    <w:rsid w:val="00587EA3"/>
    <w:rsid w:val="005A4750"/>
    <w:rsid w:val="005A4D6C"/>
    <w:rsid w:val="005B6C78"/>
    <w:rsid w:val="005B705C"/>
    <w:rsid w:val="005E06E8"/>
    <w:rsid w:val="005E176A"/>
    <w:rsid w:val="005F087A"/>
    <w:rsid w:val="005F6A66"/>
    <w:rsid w:val="006061D9"/>
    <w:rsid w:val="006121DF"/>
    <w:rsid w:val="006158C9"/>
    <w:rsid w:val="00623398"/>
    <w:rsid w:val="0063295A"/>
    <w:rsid w:val="00632F6C"/>
    <w:rsid w:val="006346CA"/>
    <w:rsid w:val="0066659D"/>
    <w:rsid w:val="00672224"/>
    <w:rsid w:val="00675429"/>
    <w:rsid w:val="00675FB5"/>
    <w:rsid w:val="00686244"/>
    <w:rsid w:val="006A541C"/>
    <w:rsid w:val="006A70EC"/>
    <w:rsid w:val="006C6E95"/>
    <w:rsid w:val="006E0990"/>
    <w:rsid w:val="006E6592"/>
    <w:rsid w:val="006E77E3"/>
    <w:rsid w:val="006F4A15"/>
    <w:rsid w:val="00711502"/>
    <w:rsid w:val="00727A62"/>
    <w:rsid w:val="007319A6"/>
    <w:rsid w:val="00745325"/>
    <w:rsid w:val="00745DD0"/>
    <w:rsid w:val="00745E57"/>
    <w:rsid w:val="00760239"/>
    <w:rsid w:val="007624DB"/>
    <w:rsid w:val="00763089"/>
    <w:rsid w:val="00774144"/>
    <w:rsid w:val="00791D68"/>
    <w:rsid w:val="00794E0A"/>
    <w:rsid w:val="007A27C4"/>
    <w:rsid w:val="007B2741"/>
    <w:rsid w:val="007B398F"/>
    <w:rsid w:val="007E1750"/>
    <w:rsid w:val="007F688E"/>
    <w:rsid w:val="00804520"/>
    <w:rsid w:val="00816D30"/>
    <w:rsid w:val="00820F37"/>
    <w:rsid w:val="00824480"/>
    <w:rsid w:val="00841236"/>
    <w:rsid w:val="00851FBD"/>
    <w:rsid w:val="0085396B"/>
    <w:rsid w:val="008559A7"/>
    <w:rsid w:val="00855E81"/>
    <w:rsid w:val="0086389A"/>
    <w:rsid w:val="00867FCD"/>
    <w:rsid w:val="0087108E"/>
    <w:rsid w:val="00872840"/>
    <w:rsid w:val="00882678"/>
    <w:rsid w:val="0089298F"/>
    <w:rsid w:val="008A261E"/>
    <w:rsid w:val="008A2CCB"/>
    <w:rsid w:val="008A6C7A"/>
    <w:rsid w:val="008B63B9"/>
    <w:rsid w:val="008C66A9"/>
    <w:rsid w:val="008D0B7B"/>
    <w:rsid w:val="008D4FD3"/>
    <w:rsid w:val="008E372C"/>
    <w:rsid w:val="008E6978"/>
    <w:rsid w:val="00906019"/>
    <w:rsid w:val="00920EDB"/>
    <w:rsid w:val="0093715A"/>
    <w:rsid w:val="00961918"/>
    <w:rsid w:val="00965B45"/>
    <w:rsid w:val="00967272"/>
    <w:rsid w:val="00967549"/>
    <w:rsid w:val="00974A36"/>
    <w:rsid w:val="00991511"/>
    <w:rsid w:val="009B685A"/>
    <w:rsid w:val="009B786C"/>
    <w:rsid w:val="009C69C7"/>
    <w:rsid w:val="009D12B7"/>
    <w:rsid w:val="009D3A50"/>
    <w:rsid w:val="009F06FA"/>
    <w:rsid w:val="009F3B77"/>
    <w:rsid w:val="009F5520"/>
    <w:rsid w:val="00A035A6"/>
    <w:rsid w:val="00A046E9"/>
    <w:rsid w:val="00A113FD"/>
    <w:rsid w:val="00A20ECC"/>
    <w:rsid w:val="00A31BF8"/>
    <w:rsid w:val="00A40479"/>
    <w:rsid w:val="00A5585A"/>
    <w:rsid w:val="00A605BF"/>
    <w:rsid w:val="00A627E5"/>
    <w:rsid w:val="00A62A01"/>
    <w:rsid w:val="00A6419A"/>
    <w:rsid w:val="00A81A1B"/>
    <w:rsid w:val="00A84793"/>
    <w:rsid w:val="00A904E7"/>
    <w:rsid w:val="00A950E8"/>
    <w:rsid w:val="00AA7307"/>
    <w:rsid w:val="00AB398D"/>
    <w:rsid w:val="00AC3DAA"/>
    <w:rsid w:val="00AC7226"/>
    <w:rsid w:val="00AD00B7"/>
    <w:rsid w:val="00AD276D"/>
    <w:rsid w:val="00AD4F85"/>
    <w:rsid w:val="00AE2C7A"/>
    <w:rsid w:val="00AF38CC"/>
    <w:rsid w:val="00B00409"/>
    <w:rsid w:val="00B03389"/>
    <w:rsid w:val="00B1022D"/>
    <w:rsid w:val="00B16C73"/>
    <w:rsid w:val="00B1738C"/>
    <w:rsid w:val="00B62E38"/>
    <w:rsid w:val="00B93197"/>
    <w:rsid w:val="00BA4601"/>
    <w:rsid w:val="00BB2282"/>
    <w:rsid w:val="00BD7DE3"/>
    <w:rsid w:val="00BE2CA2"/>
    <w:rsid w:val="00BF5AEC"/>
    <w:rsid w:val="00C0062B"/>
    <w:rsid w:val="00C04D76"/>
    <w:rsid w:val="00C11A17"/>
    <w:rsid w:val="00C13C0D"/>
    <w:rsid w:val="00C26A25"/>
    <w:rsid w:val="00C35FAB"/>
    <w:rsid w:val="00C4400E"/>
    <w:rsid w:val="00C606DA"/>
    <w:rsid w:val="00C60999"/>
    <w:rsid w:val="00C7184C"/>
    <w:rsid w:val="00C86352"/>
    <w:rsid w:val="00C863E3"/>
    <w:rsid w:val="00C90BDD"/>
    <w:rsid w:val="00CB1167"/>
    <w:rsid w:val="00CE7F90"/>
    <w:rsid w:val="00CF7DE6"/>
    <w:rsid w:val="00D00CCC"/>
    <w:rsid w:val="00D013EC"/>
    <w:rsid w:val="00D01D81"/>
    <w:rsid w:val="00D04618"/>
    <w:rsid w:val="00D11282"/>
    <w:rsid w:val="00D223BD"/>
    <w:rsid w:val="00D26CAE"/>
    <w:rsid w:val="00D42432"/>
    <w:rsid w:val="00D57B01"/>
    <w:rsid w:val="00D62885"/>
    <w:rsid w:val="00D628BF"/>
    <w:rsid w:val="00D67522"/>
    <w:rsid w:val="00D74C08"/>
    <w:rsid w:val="00D764B0"/>
    <w:rsid w:val="00D84716"/>
    <w:rsid w:val="00D916F2"/>
    <w:rsid w:val="00D924C4"/>
    <w:rsid w:val="00D970D9"/>
    <w:rsid w:val="00DA6A5F"/>
    <w:rsid w:val="00DB18E9"/>
    <w:rsid w:val="00DC087F"/>
    <w:rsid w:val="00DD217A"/>
    <w:rsid w:val="00E03CE5"/>
    <w:rsid w:val="00E06EEA"/>
    <w:rsid w:val="00E13FEC"/>
    <w:rsid w:val="00E15FA1"/>
    <w:rsid w:val="00E218B7"/>
    <w:rsid w:val="00E30D11"/>
    <w:rsid w:val="00E33304"/>
    <w:rsid w:val="00E366D3"/>
    <w:rsid w:val="00E368A6"/>
    <w:rsid w:val="00E469EF"/>
    <w:rsid w:val="00E509E7"/>
    <w:rsid w:val="00E517C5"/>
    <w:rsid w:val="00E5298C"/>
    <w:rsid w:val="00E641D8"/>
    <w:rsid w:val="00E73816"/>
    <w:rsid w:val="00E750F0"/>
    <w:rsid w:val="00E8247E"/>
    <w:rsid w:val="00E86274"/>
    <w:rsid w:val="00E9074A"/>
    <w:rsid w:val="00E949A2"/>
    <w:rsid w:val="00EC04B6"/>
    <w:rsid w:val="00ED06F9"/>
    <w:rsid w:val="00ED1B5C"/>
    <w:rsid w:val="00ED5686"/>
    <w:rsid w:val="00EF010B"/>
    <w:rsid w:val="00F32941"/>
    <w:rsid w:val="00F40AEA"/>
    <w:rsid w:val="00F4704E"/>
    <w:rsid w:val="00F5001A"/>
    <w:rsid w:val="00F60CE4"/>
    <w:rsid w:val="00F7247C"/>
    <w:rsid w:val="00F743B7"/>
    <w:rsid w:val="00F84E0F"/>
    <w:rsid w:val="00F97FB0"/>
    <w:rsid w:val="00FA20E9"/>
    <w:rsid w:val="00FA74A6"/>
    <w:rsid w:val="00FB1984"/>
    <w:rsid w:val="00FB52FD"/>
    <w:rsid w:val="00FD334E"/>
    <w:rsid w:val="00FE2D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66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C66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C66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6EE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70FDF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8A6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C7A"/>
  </w:style>
  <w:style w:type="paragraph" w:styleId="a7">
    <w:name w:val="footer"/>
    <w:basedOn w:val="a"/>
    <w:link w:val="a8"/>
    <w:uiPriority w:val="99"/>
    <w:semiHidden/>
    <w:unhideWhenUsed/>
    <w:rsid w:val="008A6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A6C7A"/>
  </w:style>
  <w:style w:type="paragraph" w:styleId="a9">
    <w:name w:val="Balloon Text"/>
    <w:basedOn w:val="a"/>
    <w:link w:val="aa"/>
    <w:uiPriority w:val="99"/>
    <w:semiHidden/>
    <w:unhideWhenUsed/>
    <w:rsid w:val="0008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5C3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C90BDD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uiPriority w:val="99"/>
    <w:qFormat/>
    <w:rsid w:val="00D970D9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ad">
    <w:name w:val="Название Знак"/>
    <w:basedOn w:val="a0"/>
    <w:link w:val="ac"/>
    <w:uiPriority w:val="99"/>
    <w:rsid w:val="00D970D9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e">
    <w:name w:val="Subtitle"/>
    <w:basedOn w:val="a"/>
    <w:link w:val="af"/>
    <w:uiPriority w:val="99"/>
    <w:qFormat/>
    <w:rsid w:val="00D970D9"/>
    <w:pPr>
      <w:spacing w:before="60"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customStyle="1" w:styleId="af">
    <w:name w:val="Подзаголовок Знак"/>
    <w:basedOn w:val="a0"/>
    <w:link w:val="ae"/>
    <w:uiPriority w:val="99"/>
    <w:rsid w:val="00D970D9"/>
    <w:rPr>
      <w:rFonts w:ascii="Times New Roman" w:eastAsia="Times New Roman" w:hAnsi="Times New Roman" w:cs="Times New Roman"/>
      <w:b/>
      <w:bCs/>
      <w:sz w:val="40"/>
      <w:szCs w:val="4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8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778DE-807B-49D0-9B5C-BAA4CC643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3394</Words>
  <Characters>19349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2023-06-20T08:08:00Z</cp:lastPrinted>
  <dcterms:created xsi:type="dcterms:W3CDTF">2026-05-20T11:07:00Z</dcterms:created>
  <dcterms:modified xsi:type="dcterms:W3CDTF">2026-05-20T11:07:00Z</dcterms:modified>
</cp:coreProperties>
</file>