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0D" w:rsidRPr="006A3026" w:rsidRDefault="001B6C0D" w:rsidP="001B6C0D">
      <w:pPr>
        <w:pStyle w:val="a9"/>
        <w:spacing w:before="180"/>
        <w:rPr>
          <w:sz w:val="28"/>
          <w:szCs w:val="28"/>
        </w:rPr>
      </w:pPr>
      <w:r w:rsidRPr="006A3026">
        <w:rPr>
          <w:sz w:val="28"/>
          <w:szCs w:val="28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3.75pt" o:ole="" fillcolor="window">
            <v:imagedata r:id="rId6" o:title=""/>
          </v:shape>
          <o:OLEObject Type="Embed" ProgID="PBrush" ShapeID="_x0000_i1025" DrawAspect="Content" ObjectID="_1831291991" r:id="rId7"/>
        </w:object>
      </w:r>
    </w:p>
    <w:p w:rsidR="001B6C0D" w:rsidRPr="007953EC" w:rsidRDefault="001B6C0D" w:rsidP="001B6C0D">
      <w:pPr>
        <w:pStyle w:val="a9"/>
        <w:spacing w:before="180"/>
        <w:rPr>
          <w:szCs w:val="32"/>
        </w:rPr>
      </w:pPr>
      <w:r w:rsidRPr="007953EC">
        <w:rPr>
          <w:szCs w:val="32"/>
        </w:rPr>
        <w:t xml:space="preserve">Администрация Варнавинского муниципального </w:t>
      </w:r>
      <w:r>
        <w:rPr>
          <w:szCs w:val="32"/>
        </w:rPr>
        <w:t>округ</w:t>
      </w:r>
      <w:r w:rsidRPr="007953EC">
        <w:rPr>
          <w:szCs w:val="32"/>
        </w:rPr>
        <w:t>а</w:t>
      </w:r>
    </w:p>
    <w:p w:rsidR="001B6C0D" w:rsidRPr="007953EC" w:rsidRDefault="001B6C0D" w:rsidP="001B6C0D">
      <w:pPr>
        <w:pStyle w:val="a9"/>
        <w:spacing w:before="180"/>
        <w:rPr>
          <w:szCs w:val="32"/>
        </w:rPr>
      </w:pPr>
      <w:r w:rsidRPr="007953EC">
        <w:rPr>
          <w:szCs w:val="32"/>
        </w:rPr>
        <w:t>Нижегородской области</w:t>
      </w:r>
    </w:p>
    <w:p w:rsidR="001B6C0D" w:rsidRDefault="001B6C0D" w:rsidP="001B6C0D">
      <w:pPr>
        <w:pStyle w:val="ab"/>
        <w:rPr>
          <w:szCs w:val="40"/>
        </w:rPr>
      </w:pPr>
      <w:r w:rsidRPr="007953EC">
        <w:rPr>
          <w:szCs w:val="40"/>
        </w:rPr>
        <w:t>П О С Т А Н О В Л Е Н И Е</w:t>
      </w:r>
    </w:p>
    <w:p w:rsidR="00252685" w:rsidRPr="007953EC" w:rsidRDefault="00252685" w:rsidP="001B6C0D">
      <w:pPr>
        <w:pStyle w:val="ab"/>
        <w:rPr>
          <w:szCs w:val="40"/>
        </w:rPr>
      </w:pPr>
    </w:p>
    <w:p w:rsidR="001B6C0D" w:rsidRPr="00C41CA7" w:rsidRDefault="0050144B" w:rsidP="00C41CA7">
      <w:pPr>
        <w:rPr>
          <w:rFonts w:ascii="Times New Roman" w:eastAsia="Times New Roman" w:hAnsi="Times New Roman" w:cs="Times New Roman"/>
          <w:sz w:val="28"/>
          <w:szCs w:val="28"/>
        </w:rPr>
      </w:pPr>
      <w:r w:rsidRPr="00C41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C41CA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ab/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ab/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ab/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ab/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ab/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ab/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ab/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ab/>
      </w:r>
      <w:r w:rsidR="00C41CA7">
        <w:rPr>
          <w:rFonts w:ascii="Times New Roman" w:eastAsia="Times New Roman" w:hAnsi="Times New Roman" w:cs="Times New Roman"/>
          <w:sz w:val="28"/>
          <w:szCs w:val="28"/>
        </w:rPr>
        <w:tab/>
      </w:r>
      <w:r w:rsidR="00C41CA7">
        <w:rPr>
          <w:rFonts w:ascii="Times New Roman" w:eastAsia="Times New Roman" w:hAnsi="Times New Roman" w:cs="Times New Roman"/>
          <w:sz w:val="28"/>
          <w:szCs w:val="28"/>
        </w:rPr>
        <w:tab/>
      </w:r>
      <w:r w:rsidR="00252685" w:rsidRPr="00C41CA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5084A" w:rsidRPr="00C41CA7">
        <w:rPr>
          <w:rFonts w:ascii="Times New Roman" w:eastAsia="Times New Roman" w:hAnsi="Times New Roman" w:cs="Times New Roman"/>
          <w:sz w:val="28"/>
          <w:szCs w:val="28"/>
        </w:rPr>
        <w:t>49</w:t>
      </w:r>
      <w:r w:rsidR="00252685" w:rsidRPr="00C41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6C25" w:rsidRPr="001B6C0D" w:rsidRDefault="00AB477B" w:rsidP="001B6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C0D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:rsidR="00AB477B" w:rsidRPr="001B6C0D" w:rsidRDefault="00AB477B" w:rsidP="00F66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C0D">
        <w:rPr>
          <w:rFonts w:ascii="Times New Roman" w:eastAsia="Times New Roman" w:hAnsi="Times New Roman" w:cs="Times New Roman"/>
          <w:b/>
          <w:sz w:val="28"/>
          <w:szCs w:val="28"/>
        </w:rPr>
        <w:t>"Комплексное развит</w:t>
      </w:r>
      <w:r w:rsidR="003C6B76" w:rsidRPr="001B6C0D">
        <w:rPr>
          <w:rFonts w:ascii="Times New Roman" w:eastAsia="Times New Roman" w:hAnsi="Times New Roman" w:cs="Times New Roman"/>
          <w:b/>
          <w:sz w:val="28"/>
          <w:szCs w:val="28"/>
        </w:rPr>
        <w:t>ие сельской</w:t>
      </w:r>
      <w:r w:rsidRPr="001B6C0D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</w:t>
      </w:r>
      <w:r w:rsidR="003C6B76" w:rsidRPr="001B6C0D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F66C25" w:rsidRPr="001B6C0D" w:rsidRDefault="00F66C25" w:rsidP="00F66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C0D">
        <w:rPr>
          <w:rFonts w:ascii="Times New Roman" w:eastAsia="Times New Roman" w:hAnsi="Times New Roman" w:cs="Times New Roman"/>
          <w:b/>
          <w:sz w:val="28"/>
          <w:szCs w:val="28"/>
        </w:rPr>
        <w:t>Варнавинского муниципального</w:t>
      </w:r>
      <w:r w:rsidR="00AB477B" w:rsidRPr="001B6C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26AA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</w:p>
    <w:p w:rsidR="00AB477B" w:rsidRPr="001B6C0D" w:rsidRDefault="00F66C25" w:rsidP="00F66C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C0D">
        <w:rPr>
          <w:rFonts w:ascii="Times New Roman" w:eastAsia="Times New Roman" w:hAnsi="Times New Roman" w:cs="Times New Roman"/>
          <w:b/>
          <w:sz w:val="28"/>
          <w:szCs w:val="28"/>
        </w:rPr>
        <w:t xml:space="preserve"> Нижегородской области</w:t>
      </w:r>
      <w:r w:rsidR="00AB477B" w:rsidRPr="001B6C0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B126A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AB477B" w:rsidRPr="001B6C0D">
        <w:rPr>
          <w:rFonts w:ascii="Times New Roman" w:eastAsia="Times New Roman" w:hAnsi="Times New Roman" w:cs="Times New Roman"/>
          <w:b/>
          <w:sz w:val="28"/>
          <w:szCs w:val="28"/>
        </w:rPr>
        <w:t xml:space="preserve"> -20</w:t>
      </w:r>
      <w:r w:rsidR="00B126AA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AB477B" w:rsidRPr="001B6C0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годы"</w:t>
      </w:r>
    </w:p>
    <w:p w:rsidR="00AB477B" w:rsidRPr="002D6ED9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6E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477B" w:rsidRPr="002D6ED9" w:rsidRDefault="00AB477B" w:rsidP="00F66C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E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477B" w:rsidRPr="002D6ED9" w:rsidRDefault="00AB477B" w:rsidP="00F66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6ED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31.05.2019 года № 696 «Об утверждении государственной программы Российской Федерации «Комплексное развитие сельск</w:t>
      </w:r>
      <w:r w:rsidR="003C6B76">
        <w:rPr>
          <w:rFonts w:ascii="Times New Roman" w:eastAsia="Times New Roman" w:hAnsi="Times New Roman" w:cs="Times New Roman"/>
          <w:sz w:val="28"/>
          <w:szCs w:val="28"/>
        </w:rPr>
        <w:t>ой территории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», руководствуясь Уставом </w:t>
      </w:r>
      <w:r w:rsidR="00F66C25">
        <w:rPr>
          <w:rFonts w:ascii="Times New Roman" w:eastAsia="Times New Roman" w:hAnsi="Times New Roman" w:cs="Times New Roman"/>
          <w:sz w:val="28"/>
          <w:szCs w:val="28"/>
        </w:rPr>
        <w:t>Варнавинского муниципального</w:t>
      </w:r>
      <w:r w:rsidR="004B6BD7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>, с целью упорядочения программных мероприятий и объемов финансирования муниципальной программ</w:t>
      </w:r>
      <w:r w:rsidR="003C6B76">
        <w:rPr>
          <w:rFonts w:ascii="Times New Roman" w:eastAsia="Times New Roman" w:hAnsi="Times New Roman" w:cs="Times New Roman"/>
          <w:sz w:val="28"/>
          <w:szCs w:val="28"/>
        </w:rPr>
        <w:t>ы «Комплексное развитие сельской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3C6B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1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6C25">
        <w:rPr>
          <w:rFonts w:ascii="Times New Roman" w:eastAsia="Times New Roman" w:hAnsi="Times New Roman" w:cs="Times New Roman"/>
          <w:sz w:val="28"/>
          <w:szCs w:val="28"/>
        </w:rPr>
        <w:t>Варнавинского муниципального</w:t>
      </w:r>
      <w:r w:rsidR="00C41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BD7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F66C25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</w:t>
      </w:r>
      <w:proofErr w:type="gramEnd"/>
      <w:r w:rsidR="00F66C25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4B6BD7">
        <w:rPr>
          <w:rFonts w:ascii="Times New Roman" w:eastAsia="Times New Roman" w:hAnsi="Times New Roman" w:cs="Times New Roman"/>
          <w:sz w:val="28"/>
          <w:szCs w:val="28"/>
        </w:rPr>
        <w:t>6 - 2030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» администрация </w:t>
      </w:r>
      <w:r w:rsidR="004B6BD7">
        <w:rPr>
          <w:rFonts w:ascii="Times New Roman" w:eastAsia="Times New Roman" w:hAnsi="Times New Roman" w:cs="Times New Roman"/>
          <w:sz w:val="28"/>
          <w:szCs w:val="28"/>
        </w:rPr>
        <w:t>Варнавинского муниципального округа Нижегородской области</w:t>
      </w:r>
      <w:r w:rsidR="00C41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41CA7" w:rsidRPr="00C41CA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C41CA7" w:rsidRPr="00C41CA7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C41CA7" w:rsidRPr="00C41CA7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 w:rsidR="00C41CA7" w:rsidRPr="00C41CA7">
        <w:rPr>
          <w:rFonts w:ascii="Times New Roman" w:eastAsia="Times New Roman" w:hAnsi="Times New Roman" w:cs="Times New Roman"/>
          <w:b/>
          <w:sz w:val="28"/>
          <w:szCs w:val="28"/>
        </w:rPr>
        <w:t xml:space="preserve"> о в л я е т:</w:t>
      </w:r>
    </w:p>
    <w:p w:rsidR="00AB477B" w:rsidRPr="002D6ED9" w:rsidRDefault="00AB477B" w:rsidP="00F66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E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477B" w:rsidRPr="002D6ED9" w:rsidRDefault="00AB477B" w:rsidP="00F66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ED9">
        <w:rPr>
          <w:rFonts w:ascii="Times New Roman" w:eastAsia="Times New Roman" w:hAnsi="Times New Roman" w:cs="Times New Roman"/>
          <w:sz w:val="28"/>
          <w:szCs w:val="28"/>
        </w:rPr>
        <w:t>1. Утвердить муниципальную программ</w:t>
      </w:r>
      <w:r w:rsidR="003C6B76">
        <w:rPr>
          <w:rFonts w:ascii="Times New Roman" w:eastAsia="Times New Roman" w:hAnsi="Times New Roman" w:cs="Times New Roman"/>
          <w:sz w:val="28"/>
          <w:szCs w:val="28"/>
        </w:rPr>
        <w:t>у «Комплексное развитие сельской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3C6B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12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6C25">
        <w:rPr>
          <w:rFonts w:ascii="Times New Roman" w:eastAsia="Times New Roman" w:hAnsi="Times New Roman" w:cs="Times New Roman"/>
          <w:sz w:val="28"/>
          <w:szCs w:val="28"/>
        </w:rPr>
        <w:t xml:space="preserve">Варнавинского муниципального </w:t>
      </w:r>
      <w:r w:rsidR="004B6BD7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F66C25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4B6BD7">
        <w:rPr>
          <w:rFonts w:ascii="Times New Roman" w:eastAsia="Times New Roman" w:hAnsi="Times New Roman" w:cs="Times New Roman"/>
          <w:sz w:val="28"/>
          <w:szCs w:val="28"/>
        </w:rPr>
        <w:t>6 - 2030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 годы» согласно приложению.</w:t>
      </w:r>
    </w:p>
    <w:p w:rsidR="00AB477B" w:rsidRPr="002D6ED9" w:rsidRDefault="00AB477B" w:rsidP="00F66C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C2503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proofErr w:type="gramEnd"/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F66C2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Варнавинского 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C25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BD7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AB477B" w:rsidRDefault="00AB477B" w:rsidP="00210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ED9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 w:rsidR="00F66C25">
        <w:rPr>
          <w:rFonts w:ascii="Times New Roman" w:eastAsia="Times New Roman" w:hAnsi="Times New Roman" w:cs="Times New Roman"/>
          <w:sz w:val="28"/>
          <w:szCs w:val="28"/>
        </w:rPr>
        <w:t xml:space="preserve">оставляю за собой. </w:t>
      </w:r>
      <w:bookmarkStart w:id="0" w:name="_GoBack"/>
      <w:bookmarkEnd w:id="0"/>
    </w:p>
    <w:p w:rsidR="00F66C25" w:rsidRDefault="00F66C25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6C25" w:rsidRPr="002D6ED9" w:rsidRDefault="00F66C25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ED9" w:rsidRDefault="00AB477B" w:rsidP="004B6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ED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BD7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местного самоуправления                                        </w:t>
      </w:r>
      <w:r w:rsidR="00C2503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B6BD7">
        <w:rPr>
          <w:rFonts w:ascii="Times New Roman" w:eastAsia="Times New Roman" w:hAnsi="Times New Roman" w:cs="Times New Roman"/>
          <w:sz w:val="28"/>
          <w:szCs w:val="28"/>
        </w:rPr>
        <w:t xml:space="preserve">  А.Г. Фролов</w:t>
      </w:r>
    </w:p>
    <w:p w:rsidR="00C25030" w:rsidRDefault="00C25030" w:rsidP="005014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5030" w:rsidRDefault="00C25030" w:rsidP="005014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5030" w:rsidRDefault="00C25030" w:rsidP="005014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6C25" w:rsidRDefault="00AB477B" w:rsidP="005014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C25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C803AA" w:rsidRDefault="00F66C25" w:rsidP="00F66C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Варнавинского </w:t>
      </w:r>
    </w:p>
    <w:p w:rsidR="00F66C25" w:rsidRPr="00AD0D5E" w:rsidRDefault="00C803AA" w:rsidP="00F66C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</w:p>
    <w:p w:rsidR="00F66C25" w:rsidRDefault="00F66C25" w:rsidP="00F66C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A1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030">
        <w:rPr>
          <w:rFonts w:ascii="Times New Roman" w:eastAsia="Times New Roman" w:hAnsi="Times New Roman" w:cs="Times New Roman"/>
          <w:sz w:val="24"/>
          <w:szCs w:val="24"/>
        </w:rPr>
        <w:t>49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25030">
        <w:rPr>
          <w:rFonts w:ascii="Times New Roman" w:eastAsia="Times New Roman" w:hAnsi="Times New Roman" w:cs="Times New Roman"/>
          <w:sz w:val="24"/>
          <w:szCs w:val="24"/>
        </w:rPr>
        <w:t>27.01.2026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</w:p>
    <w:p w:rsidR="00AB477B" w:rsidRPr="00AD0D5E" w:rsidRDefault="003C6B76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«КОМПЛЕКСНОЕ РАЗВИТИЕ СЕЛЬСКОЙ 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ТЕРРИТОРИ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B477B" w:rsidRPr="00AD0D5E" w:rsidRDefault="00DB5CA1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Варнавинского муниципального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6-2030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632" w:type="dxa"/>
        <w:tblInd w:w="-791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4102"/>
        <w:gridCol w:w="6530"/>
      </w:tblGrid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C8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«Комплексное развитие сельск</w:t>
            </w:r>
            <w:r w:rsidR="003C6B76">
              <w:rPr>
                <w:rFonts w:ascii="Times New Roman" w:eastAsia="Times New Roman" w:hAnsi="Times New Roman" w:cs="Times New Roman"/>
                <w:sz w:val="24"/>
                <w:szCs w:val="24"/>
              </w:rPr>
              <w:t>ой территории</w:t>
            </w:r>
            <w:r w:rsidR="0032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Варнавинского муниципального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округа </w:t>
            </w:r>
            <w:r w:rsidR="00321081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6 – 2030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заказчик - координатор муниципальной программы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C8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2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Варнавинского муниципального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округа </w:t>
            </w:r>
            <w:r w:rsidR="00321081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321081" w:rsidP="00C8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Варнавинского муниципального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Нижегородской области</w:t>
            </w:r>
          </w:p>
        </w:tc>
      </w:tr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6C5647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подпрограмм (основных мероприятий муниципальной программы)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255D28" w:rsidRDefault="00AB477B" w:rsidP="00255D2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развитие инфраструктуры на </w:t>
            </w:r>
            <w:r w:rsidR="006C5647" w:rsidRPr="00255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Варнавинского муниципального округа</w:t>
            </w:r>
            <w:r w:rsidRPr="00255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ведомственного проекта «Благоустройство сельских территорий»</w:t>
            </w:r>
            <w:r w:rsidR="00255D28" w:rsidRPr="00255D28">
              <w:rPr>
                <w:rFonts w:ascii="Times New Roman" w:eastAsia="Times New Roman" w:hAnsi="Times New Roman" w:cs="Times New Roman"/>
                <w:sz w:val="24"/>
                <w:szCs w:val="24"/>
              </w:rPr>
              <w:t>,а именно:</w:t>
            </w:r>
          </w:p>
          <w:p w:rsid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      </w:r>
          </w:p>
          <w:p w:rsid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организация освещения территории, включая архитектурную подсветку зданий, строений сооружений, в том числе с использование энергосберегающих технологий;</w:t>
            </w:r>
          </w:p>
          <w:p w:rsid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организация пешеходных коммуникаций, в том числе с использованием энергосберегающих технологий;</w:t>
            </w:r>
          </w:p>
          <w:p w:rsid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г) создание и обустройство мест автомобильных и велосипедных парковок;</w:t>
            </w:r>
          </w:p>
          <w:p w:rsid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ремонтно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восстановительные работы улично-дорожной сети и дворовых проездов;</w:t>
            </w:r>
          </w:p>
          <w:p w:rsid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е) организация оформления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ограждений;</w:t>
            </w:r>
          </w:p>
          <w:p w:rsid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ж) обустройство территории в целях обеспечения беспрепятственного передвижения инвалидов и других маломобильных групп населения;</w:t>
            </w:r>
          </w:p>
          <w:p w:rsid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з) организация ливневых стоков;</w:t>
            </w:r>
          </w:p>
          <w:p w:rsid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и) обустройство общественных колодцев и </w:t>
            </w:r>
            <w:r>
              <w:rPr>
                <w:rFonts w:ascii="Times New Roman" w:hAnsi="Times New Roman"/>
                <w:sz w:val="24"/>
              </w:rPr>
              <w:lastRenderedPageBreak/>
              <w:t>водозаборных колонок;</w:t>
            </w:r>
          </w:p>
          <w:p w:rsid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к) обустройство площадок накопления твердых коммунальных отходов;</w:t>
            </w:r>
          </w:p>
          <w:p w:rsidR="00255D28" w:rsidRPr="00255D28" w:rsidRDefault="00255D28" w:rsidP="00255D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л) сохранение и восстановление природных ландшафтов и историко-культурных памятников.   </w:t>
            </w:r>
          </w:p>
        </w:tc>
      </w:tr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Цели муниципальной программы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цели Программы: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1) улучшение усло</w:t>
            </w:r>
            <w:r w:rsidR="006C5647">
              <w:rPr>
                <w:rFonts w:ascii="Times New Roman" w:eastAsia="Times New Roman" w:hAnsi="Times New Roman" w:cs="Times New Roman"/>
                <w:sz w:val="24"/>
                <w:szCs w:val="24"/>
              </w:rPr>
              <w:t>вий жизнедеятельности на территории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Варнавинского муниципального округа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477B" w:rsidRPr="00AD0D5E" w:rsidRDefault="006C5647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активизация участия граждан, проживающих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Варнавинского муниципального округа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, в решении вопросов местного значения;</w:t>
            </w:r>
          </w:p>
          <w:p w:rsidR="00255D28" w:rsidRPr="00AD0D5E" w:rsidRDefault="006C5647" w:rsidP="00C8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) повышение престижности проживания в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Варнавинском муниципальном округе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2.Задачами программы являются:</w:t>
            </w:r>
          </w:p>
          <w:p w:rsidR="00AB477B" w:rsidRPr="00AD0D5E" w:rsidRDefault="00255D28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реализация общественно значимых проектов в интересах жителей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Варнавинского муниципального округа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ведомственного проекта «Б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лагоустройство сельских территорий».</w:t>
            </w:r>
          </w:p>
          <w:p w:rsidR="00AB477B" w:rsidRDefault="00ED47B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) повышение роли физкультуры и спорта для предупреждения заболеваний, в деле профилактики правонарушений, преодоления распространения наркомании и алкоголизма.</w:t>
            </w:r>
          </w:p>
          <w:p w:rsidR="00AB477B" w:rsidRPr="00AD0D5E" w:rsidRDefault="00255D28" w:rsidP="00C8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255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комплексного обустройства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255D28" w:rsidRPr="00255D28" w:rsidRDefault="00255D28" w:rsidP="0025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</w:t>
            </w:r>
            <w:r w:rsidRPr="00255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охранение </w:t>
            </w:r>
            <w:r w:rsidR="00C803AA" w:rsidRPr="00255D28">
              <w:rPr>
                <w:rFonts w:ascii="Times New Roman" w:eastAsia="Times New Roman" w:hAnsi="Times New Roman" w:cs="Times New Roman"/>
                <w:sz w:val="24"/>
                <w:szCs w:val="24"/>
              </w:rPr>
              <w:t>долинаселения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Варнавинского муниципального округа </w:t>
            </w:r>
            <w:r w:rsidRPr="00255D28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общей численности населения.</w:t>
            </w:r>
          </w:p>
          <w:p w:rsidR="00AB477B" w:rsidRPr="00AD0D5E" w:rsidRDefault="00255D28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) ввод в действие объектов социальной сферы: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ввод в </w:t>
            </w:r>
            <w:r w:rsidR="003355E0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действие локальных водопроводов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автомобильных дорог общего </w:t>
            </w:r>
            <w:r w:rsidR="00255D28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 и т.д.</w:t>
            </w:r>
          </w:p>
          <w:p w:rsidR="00AB477B" w:rsidRPr="00AD0D5E" w:rsidRDefault="00255D28" w:rsidP="0025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реализация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ведомственного проекта «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сельских территорий».</w:t>
            </w:r>
          </w:p>
        </w:tc>
      </w:tr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6-2030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1,557152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рублей, в том числе: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1,557152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2027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2028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2029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0000000 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2030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средства федерального бюджета –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0,00000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рублей, в том числе: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2026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2027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2028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2029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2030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рублей;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средства бюджета области –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1,053000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рублей, в том числе: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2026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1,053000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2027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BA38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0000 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2028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2029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2030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средства бюджет</w:t>
            </w:r>
            <w:r w:rsidR="0002312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Варнавинского муниципального округа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0,400847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рублей, в том числе: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2026</w:t>
            </w:r>
            <w:r w:rsidR="00BA3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0,680789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2027 год – 0000 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2028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000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2029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</w:t>
            </w:r>
            <w:r w:rsid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2030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–00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0 млн. рублей;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средства внебюджетных источников –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0,103305</w:t>
            </w: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рублей, в том числе: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2026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FD776A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103305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2027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2028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000000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2029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A7410" w:rsidRPr="001A7410">
              <w:rPr>
                <w:rFonts w:ascii="Times New Roman" w:eastAsia="Times New Roman" w:hAnsi="Times New Roman" w:cs="Times New Roman"/>
                <w:sz w:val="24"/>
                <w:szCs w:val="24"/>
              </w:rPr>
              <w:t>000000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C803AA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2030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1A74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000000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рублей;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0" w:type="auto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конечные результаты программы</w:t>
            </w:r>
          </w:p>
        </w:tc>
        <w:tc>
          <w:tcPr>
            <w:tcW w:w="653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02312F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улучшение демографической ситуации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Варнавинском муниципальном округе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477B" w:rsidRPr="00AD0D5E" w:rsidRDefault="0002312F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реализация проектов местных инициатив граждан, проживающих на территории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477B" w:rsidRPr="00AD0D5E" w:rsidRDefault="0002312F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повышение гражданской активности жителей 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477B" w:rsidRPr="00AD0D5E" w:rsidRDefault="0002312F" w:rsidP="00C80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) увеличение численности населения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Варнавинского муниципального округа</w:t>
            </w:r>
            <w:r w:rsidR="00AB477B"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D776A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улучшение</w:t>
            </w:r>
            <w:r w:rsidR="00C803AA">
              <w:rPr>
                <w:rFonts w:ascii="Times New Roman" w:eastAsia="Times New Roman" w:hAnsi="Times New Roman" w:cs="Times New Roman"/>
                <w:sz w:val="24"/>
                <w:szCs w:val="24"/>
              </w:rPr>
              <w:t>м инфраструктуры и облика</w:t>
            </w:r>
            <w:r w:rsidR="00FD77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B477B" w:rsidRPr="002D6ED9" w:rsidRDefault="00AB477B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E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477B" w:rsidRDefault="00AB477B" w:rsidP="00AB47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D6E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t>1. Общая характеристика сферы реализации муниципальной программы, включая описание текущего состояния, основных проблем в указанной сфере и прогноз ее развития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B477B" w:rsidRPr="00C803AA" w:rsidRDefault="00AB477B" w:rsidP="00C80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1.1. Общие сведения о социально-экономическом развитии </w:t>
      </w:r>
      <w:r w:rsidR="00C803AA" w:rsidRPr="00C803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Варнавинского муниципального округа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477B" w:rsidRPr="00AD0D5E" w:rsidRDefault="00AB477B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Общая площадь территории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252 300</w:t>
      </w:r>
      <w:r w:rsidR="00C369C5">
        <w:rPr>
          <w:rFonts w:ascii="Times New Roman" w:eastAsia="Times New Roman" w:hAnsi="Times New Roman" w:cs="Times New Roman"/>
          <w:sz w:val="24"/>
          <w:szCs w:val="24"/>
        </w:rPr>
        <w:t xml:space="preserve"> га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, в том числе земель сельс</w:t>
      </w:r>
      <w:r w:rsidR="00C369C5">
        <w:rPr>
          <w:rFonts w:ascii="Times New Roman" w:eastAsia="Times New Roman" w:hAnsi="Times New Roman" w:cs="Times New Roman"/>
          <w:sz w:val="24"/>
          <w:szCs w:val="24"/>
        </w:rPr>
        <w:t xml:space="preserve">кохозяйственного назначения – </w:t>
      </w:r>
      <w:r w:rsidR="0087463D" w:rsidRPr="0087463D">
        <w:rPr>
          <w:rFonts w:ascii="Times New Roman" w:eastAsia="Times New Roman" w:hAnsi="Times New Roman" w:cs="Times New Roman"/>
          <w:sz w:val="24"/>
          <w:szCs w:val="24"/>
        </w:rPr>
        <w:t>16 171,5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га.</w:t>
      </w:r>
    </w:p>
    <w:p w:rsidR="00AB477B" w:rsidRDefault="00AB477B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Характеристика землепользования на территори</w:t>
      </w:r>
      <w:r w:rsidR="00FE232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1657E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</w:t>
      </w:r>
      <w:r w:rsidR="00FD776A">
        <w:rPr>
          <w:rFonts w:ascii="Times New Roman" w:eastAsia="Times New Roman" w:hAnsi="Times New Roman" w:cs="Times New Roman"/>
          <w:sz w:val="24"/>
          <w:szCs w:val="24"/>
        </w:rPr>
        <w:t xml:space="preserve"> приведена в таблице </w:t>
      </w:r>
    </w:p>
    <w:p w:rsidR="00FE232E" w:rsidRPr="00AD0D5E" w:rsidRDefault="00FE232E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77B" w:rsidRPr="00AD0D5E" w:rsidRDefault="00AB477B" w:rsidP="00AB47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B477B" w:rsidRPr="00AD0D5E" w:rsidRDefault="00AB477B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Характеристика землепользования на территории </w:t>
      </w:r>
      <w:r w:rsidR="008746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Варнавинского муниципального округа </w:t>
      </w:r>
      <w:r w:rsidRPr="00AD0D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состоянию на 01.01.20</w:t>
      </w:r>
      <w:r w:rsidR="00C369C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8746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D0D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г.</w:t>
      </w:r>
    </w:p>
    <w:tbl>
      <w:tblPr>
        <w:tblW w:w="9983" w:type="dxa"/>
        <w:shd w:val="clear" w:color="auto" w:fill="FFFFFF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/>
      </w:tblPr>
      <w:tblGrid>
        <w:gridCol w:w="1002"/>
        <w:gridCol w:w="4870"/>
        <w:gridCol w:w="1289"/>
        <w:gridCol w:w="1404"/>
        <w:gridCol w:w="1418"/>
      </w:tblGrid>
      <w:tr w:rsidR="00AB477B" w:rsidRPr="00AD0D5E" w:rsidTr="002D6ED9">
        <w:tc>
          <w:tcPr>
            <w:tcW w:w="1002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B477B" w:rsidRPr="00AD0D5E" w:rsidTr="002D6ED9">
        <w:tc>
          <w:tcPr>
            <w:tcW w:w="1002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874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площадь территории </w:t>
            </w:r>
            <w:r w:rsidR="0087463D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Варнавинского муниципального округа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C803AA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252 300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леса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C803AA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212 345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водоемы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87463D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4 291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площади земель, отведенные под застройку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площади земель, отведенные под застройку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сооружений производственного назначения и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инженерных коммуникаций (дороги, ЛЭП,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газопроводы, сооружения связи и т.п.)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 w:val="restart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площади земель сельскохозяйственного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назначения - всего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87463D" w:rsidRDefault="0087463D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63D">
              <w:rPr>
                <w:rFonts w:ascii="Times New Roman" w:eastAsia="Times New Roman" w:hAnsi="Times New Roman" w:cs="Times New Roman"/>
                <w:sz w:val="24"/>
                <w:szCs w:val="24"/>
              </w:rPr>
              <w:t>16 171,5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vAlign w:val="center"/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vMerge w:val="restart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в том числе используемые под посевы</w:t>
            </w:r>
          </w:p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сельскохозяйственных культур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vAlign w:val="center"/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vMerge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vAlign w:val="center"/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 w:val="restart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сельскохозяйственных предприятий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vAlign w:val="center"/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 в наличии пашни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vAlign w:val="center"/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в них среднегодовая численность работающих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vAlign w:val="center"/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получаемый среднегодовой удельный доход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 w:val="restart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крестьянских (фермерских) хозяйств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vAlign w:val="center"/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 в наличие земель сельхоз. назначения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vAlign w:val="center"/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в них среднегодовая численность работающих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vMerge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vAlign w:val="center"/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получаемый среднегодовой удельный доход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5B0408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личных подсобных хозяйств (семей)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380D3C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земель, используемых для личного подсобного хозяйства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380D3C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B477B" w:rsidRPr="00AD0D5E" w:rsidTr="002D6ED9">
        <w:tc>
          <w:tcPr>
            <w:tcW w:w="1002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0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Получаемый среднегодовой доход с личного подсобного хозяйства</w:t>
            </w:r>
          </w:p>
        </w:tc>
        <w:tc>
          <w:tcPr>
            <w:tcW w:w="1289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руб./га</w:t>
            </w:r>
          </w:p>
        </w:tc>
        <w:tc>
          <w:tcPr>
            <w:tcW w:w="1404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380D3C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E0E3EB"/>
              <w:left w:val="single" w:sz="8" w:space="0" w:color="E0E3EB"/>
              <w:bottom w:val="single" w:sz="8" w:space="0" w:color="E0E3EB"/>
              <w:right w:val="single" w:sz="8" w:space="0" w:color="E0E3E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AB477B" w:rsidRPr="00AD0D5E" w:rsidRDefault="00AB477B" w:rsidP="00A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B477B" w:rsidRPr="002D6ED9" w:rsidRDefault="00AB477B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6E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1.2. </w:t>
      </w:r>
      <w:r w:rsidR="005B0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Население Варнавинского </w:t>
      </w:r>
      <w:r w:rsidR="00C803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муниципального округа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730092" w:rsidRPr="00FA1F9B" w:rsidRDefault="00AB477B" w:rsidP="00FA1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730092" w:rsidRPr="00FA1F9B" w:rsidSect="006E46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Численность населения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</w:t>
      </w:r>
      <w:r w:rsidR="005B0408">
        <w:rPr>
          <w:rFonts w:ascii="Times New Roman" w:eastAsia="Times New Roman" w:hAnsi="Times New Roman" w:cs="Times New Roman"/>
          <w:sz w:val="24"/>
          <w:szCs w:val="24"/>
        </w:rPr>
        <w:t>по состоянию на 01.01.202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года составила </w:t>
      </w:r>
      <w:r w:rsidR="007C4FB8" w:rsidRPr="00FA1F9B">
        <w:rPr>
          <w:rFonts w:ascii="Times New Roman" w:eastAsia="Times New Roman" w:hAnsi="Times New Roman" w:cs="Times New Roman"/>
          <w:sz w:val="24"/>
          <w:szCs w:val="24"/>
        </w:rPr>
        <w:t>10473</w:t>
      </w:r>
      <w:r w:rsidRPr="00FA1F9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C4FB8" w:rsidRPr="00FA1F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1F9B">
        <w:rPr>
          <w:rFonts w:ascii="Times New Roman" w:eastAsia="Times New Roman" w:hAnsi="Times New Roman" w:cs="Times New Roman"/>
          <w:sz w:val="24"/>
          <w:szCs w:val="24"/>
        </w:rPr>
        <w:t>, в том числ</w:t>
      </w:r>
      <w:r w:rsidR="00572476" w:rsidRPr="00FA1F9B">
        <w:rPr>
          <w:rFonts w:ascii="Times New Roman" w:eastAsia="Times New Roman" w:hAnsi="Times New Roman" w:cs="Times New Roman"/>
          <w:sz w:val="24"/>
          <w:szCs w:val="24"/>
        </w:rPr>
        <w:t xml:space="preserve">е трудоспособного населения </w:t>
      </w:r>
      <w:r w:rsidR="007C4FB8" w:rsidRPr="00FA1F9B">
        <w:rPr>
          <w:rFonts w:ascii="Times New Roman" w:eastAsia="Times New Roman" w:hAnsi="Times New Roman" w:cs="Times New Roman"/>
          <w:sz w:val="24"/>
          <w:szCs w:val="24"/>
        </w:rPr>
        <w:t xml:space="preserve">–7057 </w:t>
      </w:r>
      <w:r w:rsidR="00FA1F9B" w:rsidRPr="00FA1F9B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:rsidR="00AB477B" w:rsidRDefault="00AB477B" w:rsidP="00F165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1.</w:t>
      </w:r>
      <w:r w:rsidR="00E73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Pr="00AD0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Газоснабжение</w:t>
      </w:r>
    </w:p>
    <w:p w:rsidR="00512E02" w:rsidRPr="00AD0D5E" w:rsidRDefault="00512E02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477B" w:rsidRPr="00AD0D5E" w:rsidRDefault="00AB477B" w:rsidP="00512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На 01.01.20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26года </w:t>
      </w:r>
      <w:r w:rsidR="0087463D">
        <w:rPr>
          <w:rFonts w:ascii="Times New Roman" w:eastAsia="Times New Roman" w:hAnsi="Times New Roman" w:cs="Times New Roman"/>
          <w:sz w:val="24"/>
          <w:szCs w:val="24"/>
        </w:rPr>
        <w:t xml:space="preserve">Варнавинский муниципальный округ 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к системе сетевого газоснабжения</w:t>
      </w:r>
      <w:r w:rsidR="00E73E2A">
        <w:rPr>
          <w:rFonts w:ascii="Times New Roman" w:eastAsia="Times New Roman" w:hAnsi="Times New Roman" w:cs="Times New Roman"/>
          <w:sz w:val="24"/>
          <w:szCs w:val="24"/>
        </w:rPr>
        <w:t xml:space="preserve"> не подключен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7858" w:rsidRDefault="00507858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B477B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="00E73E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Pr="00AD0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Водоснабжение</w:t>
      </w:r>
    </w:p>
    <w:p w:rsidR="00512E02" w:rsidRPr="000A70D1" w:rsidRDefault="00512E02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477B" w:rsidRPr="000A70D1" w:rsidRDefault="00AB477B" w:rsidP="00512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0D1">
        <w:rPr>
          <w:rFonts w:ascii="Times New Roman" w:eastAsia="Times New Roman" w:hAnsi="Times New Roman" w:cs="Times New Roman"/>
          <w:sz w:val="24"/>
          <w:szCs w:val="24"/>
        </w:rPr>
        <w:t>По состоянию на 01.01.20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 года распределительная система водоснабжения </w:t>
      </w:r>
      <w:r w:rsidR="0087463D">
        <w:rPr>
          <w:rFonts w:ascii="Times New Roman" w:eastAsia="Times New Roman" w:hAnsi="Times New Roman" w:cs="Times New Roman"/>
          <w:sz w:val="24"/>
          <w:szCs w:val="24"/>
        </w:rPr>
        <w:t xml:space="preserve">Варнавинского муниципального округа </w:t>
      </w:r>
      <w:r w:rsidR="0087463D" w:rsidRPr="000A70D1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 в себя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103</w:t>
      </w:r>
      <w:r w:rsidR="00610555" w:rsidRPr="000A70D1">
        <w:rPr>
          <w:rFonts w:ascii="Times New Roman" w:eastAsia="Times New Roman" w:hAnsi="Times New Roman" w:cs="Times New Roman"/>
          <w:sz w:val="24"/>
          <w:szCs w:val="24"/>
        </w:rPr>
        <w:t>,6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 км водопроводных сетей. На текущий момент система водоснабжения </w:t>
      </w:r>
      <w:r w:rsidR="00CF4366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в полной мере потребности населения и производственной сферы в воде.</w:t>
      </w:r>
    </w:p>
    <w:p w:rsidR="00AB477B" w:rsidRPr="000A70D1" w:rsidRDefault="00AB477B" w:rsidP="00512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0D1">
        <w:rPr>
          <w:rFonts w:ascii="Times New Roman" w:eastAsia="Times New Roman" w:hAnsi="Times New Roman" w:cs="Times New Roman"/>
          <w:sz w:val="24"/>
          <w:szCs w:val="24"/>
        </w:rPr>
        <w:t>Амортизационный уровень износа как магистральных водоводов, так и уличных в</w:t>
      </w:r>
      <w:r w:rsidR="00CF4366">
        <w:rPr>
          <w:rFonts w:ascii="Times New Roman" w:eastAsia="Times New Roman" w:hAnsi="Times New Roman" w:cs="Times New Roman"/>
          <w:sz w:val="24"/>
          <w:szCs w:val="24"/>
        </w:rPr>
        <w:t xml:space="preserve">одопроводных сетей составляет 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AB477B" w:rsidRPr="000A70D1" w:rsidRDefault="00C803AA" w:rsidP="00512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текущий момент более 7</w:t>
      </w:r>
      <w:r w:rsidR="00AB477B" w:rsidRPr="000A70D1">
        <w:rPr>
          <w:rFonts w:ascii="Times New Roman" w:eastAsia="Times New Roman" w:hAnsi="Times New Roman" w:cs="Times New Roman"/>
          <w:sz w:val="24"/>
          <w:szCs w:val="24"/>
        </w:rPr>
        <w:t>0 % объектов водоснабжения требует срочной замены.</w:t>
      </w:r>
    </w:p>
    <w:p w:rsidR="00512E02" w:rsidRPr="000A70D1" w:rsidRDefault="00610555" w:rsidP="00512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0D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B477B" w:rsidRPr="000A70D1">
        <w:rPr>
          <w:rFonts w:ascii="Times New Roman" w:eastAsia="Times New Roman" w:hAnsi="Times New Roman" w:cs="Times New Roman"/>
          <w:sz w:val="24"/>
          <w:szCs w:val="24"/>
        </w:rPr>
        <w:t xml:space="preserve">коло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91,1</w:t>
      </w:r>
      <w:r w:rsidR="00AB477B" w:rsidRPr="000A70D1">
        <w:rPr>
          <w:rFonts w:ascii="Times New Roman" w:eastAsia="Times New Roman" w:hAnsi="Times New Roman" w:cs="Times New Roman"/>
          <w:sz w:val="24"/>
          <w:szCs w:val="24"/>
        </w:rPr>
        <w:t xml:space="preserve"> % площади жилищного фонда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803AA" w:rsidRPr="00C803AA">
        <w:rPr>
          <w:rFonts w:ascii="Times New Roman" w:eastAsia="Times New Roman" w:hAnsi="Times New Roman" w:cs="Times New Roman"/>
          <w:sz w:val="24"/>
          <w:szCs w:val="24"/>
        </w:rPr>
        <w:t>Варнавинско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803AA" w:rsidRPr="00C803A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803AA" w:rsidRPr="00C803AA">
        <w:rPr>
          <w:rFonts w:ascii="Times New Roman" w:eastAsia="Times New Roman" w:hAnsi="Times New Roman" w:cs="Times New Roman"/>
          <w:sz w:val="24"/>
          <w:szCs w:val="24"/>
        </w:rPr>
        <w:t xml:space="preserve"> округ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B477B" w:rsidRPr="000A70D1">
        <w:rPr>
          <w:rFonts w:ascii="Times New Roman" w:eastAsia="Times New Roman" w:hAnsi="Times New Roman" w:cs="Times New Roman"/>
          <w:sz w:val="24"/>
          <w:szCs w:val="24"/>
        </w:rPr>
        <w:t xml:space="preserve">подключены к водопроводным сетям. 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AB477B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1.7. Прочие системы коммунальной инфраструктуры</w:t>
      </w:r>
    </w:p>
    <w:p w:rsidR="00512E02" w:rsidRPr="00AD0D5E" w:rsidRDefault="00512E02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2E02" w:rsidRPr="000A70D1" w:rsidRDefault="00AB477B" w:rsidP="00512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0D1">
        <w:rPr>
          <w:rFonts w:ascii="Times New Roman" w:eastAsia="Times New Roman" w:hAnsi="Times New Roman" w:cs="Times New Roman"/>
          <w:sz w:val="24"/>
          <w:szCs w:val="24"/>
        </w:rPr>
        <w:t>По состоянию на 01.01.20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12E02" w:rsidRPr="000A70D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Варнавинском муниципальном округе</w:t>
      </w:r>
      <w:r w:rsidR="00C803AA" w:rsidRPr="000A70D1">
        <w:rPr>
          <w:rFonts w:ascii="Times New Roman" w:eastAsia="Times New Roman" w:hAnsi="Times New Roman" w:cs="Times New Roman"/>
          <w:sz w:val="24"/>
          <w:szCs w:val="24"/>
        </w:rPr>
        <w:t>имеются централизованные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 системы теплоснабжения</w:t>
      </w:r>
      <w:r w:rsidR="00512E02" w:rsidRPr="000A70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0078">
        <w:rPr>
          <w:rFonts w:ascii="Times New Roman" w:eastAsia="Times New Roman" w:hAnsi="Times New Roman" w:cs="Times New Roman"/>
          <w:sz w:val="24"/>
          <w:szCs w:val="24"/>
        </w:rPr>
        <w:t>3023 человека Варнавинского муниципального округа</w:t>
      </w:r>
      <w:r w:rsidR="00512E02" w:rsidRPr="000A70D1">
        <w:rPr>
          <w:rFonts w:ascii="Times New Roman" w:eastAsia="Times New Roman" w:hAnsi="Times New Roman" w:cs="Times New Roman"/>
          <w:sz w:val="24"/>
          <w:szCs w:val="24"/>
        </w:rPr>
        <w:t xml:space="preserve"> подключены к централизованной системе теплоснабжения.</w:t>
      </w:r>
    </w:p>
    <w:p w:rsidR="00AB477B" w:rsidRPr="000A70D1" w:rsidRDefault="00AB477B" w:rsidP="00512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Уровень износа объектов теплоснабжения составляет около </w:t>
      </w:r>
      <w:r w:rsidR="007A0078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AB477B" w:rsidRPr="000A70D1" w:rsidRDefault="00AB477B" w:rsidP="00512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0D1">
        <w:rPr>
          <w:rFonts w:ascii="Times New Roman" w:eastAsia="Times New Roman" w:hAnsi="Times New Roman" w:cs="Times New Roman"/>
          <w:sz w:val="24"/>
          <w:szCs w:val="24"/>
        </w:rPr>
        <w:t>Центральной</w:t>
      </w:r>
      <w:r w:rsidR="00512E02" w:rsidRPr="000A70D1">
        <w:rPr>
          <w:rFonts w:ascii="Times New Roman" w:eastAsia="Times New Roman" w:hAnsi="Times New Roman" w:cs="Times New Roman"/>
          <w:sz w:val="24"/>
          <w:szCs w:val="24"/>
        </w:rPr>
        <w:t xml:space="preserve"> системой водоотведением(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>канализацией</w:t>
      </w:r>
      <w:r w:rsidR="00512E02" w:rsidRPr="000A70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Варнавинский муниципальный округ</w:t>
      </w:r>
      <w:r w:rsidR="00512E02" w:rsidRPr="000A70D1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 обеспечен.</w:t>
      </w:r>
    </w:p>
    <w:p w:rsidR="00AB477B" w:rsidRPr="000A70D1" w:rsidRDefault="00AB477B" w:rsidP="00512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0D1">
        <w:rPr>
          <w:rFonts w:ascii="Times New Roman" w:eastAsia="Times New Roman" w:hAnsi="Times New Roman" w:cs="Times New Roman"/>
          <w:sz w:val="24"/>
          <w:szCs w:val="24"/>
        </w:rPr>
        <w:t xml:space="preserve">Централизованный сбор, вывоз и утилизация бытовых отходов организован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="00512E02" w:rsidRPr="000A70D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C803AA">
        <w:rPr>
          <w:rFonts w:ascii="Times New Roman" w:eastAsia="Times New Roman" w:hAnsi="Times New Roman" w:cs="Times New Roman"/>
          <w:sz w:val="24"/>
          <w:szCs w:val="24"/>
        </w:rPr>
        <w:t>Ситиматик</w:t>
      </w:r>
      <w:proofErr w:type="spellEnd"/>
      <w:r w:rsidR="00512E02" w:rsidRPr="000A70D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B477B" w:rsidRPr="002D6ED9" w:rsidRDefault="00AB477B" w:rsidP="00512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2D6E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477B" w:rsidRPr="00AD0D5E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ее реализации</w:t>
      </w:r>
    </w:p>
    <w:p w:rsidR="00AB477B" w:rsidRPr="00AD0D5E" w:rsidRDefault="00AB477B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B477B" w:rsidRPr="00AD0D5E" w:rsidRDefault="00AB477B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1. Программа разработана для достижения следующих целей:</w:t>
      </w:r>
    </w:p>
    <w:p w:rsidR="00AB477B" w:rsidRPr="00AD0D5E" w:rsidRDefault="00AB477B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Основные цели Программы:</w:t>
      </w:r>
    </w:p>
    <w:p w:rsidR="00AB477B" w:rsidRPr="00AD0D5E" w:rsidRDefault="00AB477B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1) улучшение условий жизнедеятельности на </w:t>
      </w:r>
      <w:r w:rsidR="00262CF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округа;</w:t>
      </w:r>
    </w:p>
    <w:p w:rsidR="00AB477B" w:rsidRPr="00AD0D5E" w:rsidRDefault="00262CF6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) активизация участия граждан, проживающих на территори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 Варнавинского муниципального округа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, в решении вопросов местного значения;</w:t>
      </w:r>
    </w:p>
    <w:p w:rsidR="00AB477B" w:rsidRPr="00AD0D5E" w:rsidRDefault="000A70D1" w:rsidP="00C80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 xml:space="preserve">) формирование позитивного отношения к развитию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округа;</w:t>
      </w:r>
    </w:p>
    <w:p w:rsidR="00AB477B" w:rsidRPr="00AD0D5E" w:rsidRDefault="000A70D1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) повышение престижности проживания в сельской местности.</w:t>
      </w:r>
    </w:p>
    <w:p w:rsidR="00AB477B" w:rsidRPr="00AD0D5E" w:rsidRDefault="00AB477B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2.Задачами программы являются:</w:t>
      </w:r>
    </w:p>
    <w:p w:rsidR="00AB477B" w:rsidRPr="00AD0D5E" w:rsidRDefault="000A70D1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) сохранение и создание новых рабочих мест в сельскохозяйственном произв</w:t>
      </w:r>
      <w:r w:rsidR="00FE232E">
        <w:rPr>
          <w:rFonts w:ascii="Times New Roman" w:eastAsia="Times New Roman" w:hAnsi="Times New Roman" w:cs="Times New Roman"/>
          <w:sz w:val="24"/>
          <w:szCs w:val="24"/>
        </w:rPr>
        <w:t>одстве, социальной сфере на территории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 Варнавинского муниципального округа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, повышение уровня занятости населения</w:t>
      </w:r>
      <w:r w:rsidR="00BB7D42">
        <w:rPr>
          <w:rFonts w:ascii="Times New Roman" w:eastAsia="Times New Roman" w:hAnsi="Times New Roman" w:cs="Times New Roman"/>
          <w:sz w:val="24"/>
          <w:szCs w:val="24"/>
        </w:rPr>
        <w:t xml:space="preserve"> поселка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477B" w:rsidRPr="00AD0D5E" w:rsidRDefault="000A70D1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 xml:space="preserve">) реализация общественно значимых проектов в интересах жителей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в рамках ведомственного проекта «Благоустройство сельских территорий».</w:t>
      </w:r>
    </w:p>
    <w:p w:rsidR="00AB477B" w:rsidRPr="00AD0D5E" w:rsidRDefault="000A70D1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) стимулирование привлечения и закрепления для работы в социальной сфере и других секторах экономики выпускников высших учебных заведений, молодых специалистов;</w:t>
      </w:r>
    </w:p>
    <w:p w:rsidR="00AB477B" w:rsidRDefault="000A70D1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) повышение роли физкультуры и спорта для предупреждения заболеваний, в деле профилактики правонарушений, преодоления распространения наркомании и алкоголизма.</w:t>
      </w:r>
    </w:p>
    <w:p w:rsidR="00AB477B" w:rsidRPr="00AD0D5E" w:rsidRDefault="00BB7D42" w:rsidP="000A7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п</w:t>
      </w:r>
      <w:r w:rsidRPr="00255D28">
        <w:rPr>
          <w:rFonts w:ascii="Times New Roman" w:eastAsia="Times New Roman" w:hAnsi="Times New Roman" w:cs="Times New Roman"/>
          <w:sz w:val="24"/>
          <w:szCs w:val="24"/>
        </w:rPr>
        <w:t xml:space="preserve">овышение уровня комплексного обустройства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территории поселка.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477B" w:rsidRDefault="00AB477B" w:rsidP="00BB7D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t>3. Обобщенная характеристика основных мероприятий муниципальной программы и подпрограмм муниципальной программы</w:t>
      </w:r>
    </w:p>
    <w:p w:rsidR="000A70D1" w:rsidRDefault="000A70D1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3E2A" w:rsidRPr="000A70D1" w:rsidRDefault="00E73E2A" w:rsidP="00E73E2A">
      <w:pPr>
        <w:ind w:firstLine="709"/>
        <w:jc w:val="both"/>
        <w:rPr>
          <w:rFonts w:ascii="Times New Roman" w:hAnsi="Times New Roman"/>
          <w:sz w:val="24"/>
        </w:rPr>
      </w:pPr>
      <w:r w:rsidRPr="000A70D1">
        <w:rPr>
          <w:rFonts w:ascii="Times New Roman" w:hAnsi="Times New Roman"/>
          <w:sz w:val="24"/>
        </w:rPr>
        <w:t xml:space="preserve">Реализация предусмотренных Муниципальной программой мероприятий будет способствовать созданию условий для комплексного развития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</w:t>
      </w:r>
      <w:r w:rsidRPr="000A70D1">
        <w:rPr>
          <w:rFonts w:ascii="Times New Roman" w:hAnsi="Times New Roman"/>
          <w:sz w:val="24"/>
        </w:rPr>
        <w:t>и обеспечит достижение следующих положительных результатов, определяющих ее социально-экономическую эффективность</w:t>
      </w:r>
      <w:r w:rsidR="007C3A07">
        <w:rPr>
          <w:rFonts w:ascii="Times New Roman" w:hAnsi="Times New Roman"/>
          <w:sz w:val="24"/>
        </w:rPr>
        <w:t xml:space="preserve"> по направлениям</w:t>
      </w:r>
      <w:r w:rsidRPr="000A70D1">
        <w:rPr>
          <w:rFonts w:ascii="Times New Roman" w:hAnsi="Times New Roman"/>
          <w:sz w:val="24"/>
        </w:rPr>
        <w:t>:</w:t>
      </w:r>
    </w:p>
    <w:p w:rsidR="00187161" w:rsidRDefault="00187161" w:rsidP="00E73E2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187161" w:rsidRDefault="00187161" w:rsidP="00E73E2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организация освещения территории, включая архитектурную подсветку зданий, строений сооружений, в том числе с использование энергосберегающих технологий;</w:t>
      </w:r>
    </w:p>
    <w:p w:rsidR="007C3A07" w:rsidRDefault="00187161" w:rsidP="00E73E2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 w:rsidR="007C3A07">
        <w:rPr>
          <w:rFonts w:ascii="Times New Roman" w:hAnsi="Times New Roman"/>
          <w:sz w:val="24"/>
        </w:rPr>
        <w:t>организация пешеходных коммуникаций, в том числе с использованием энергосберегающих технологий;</w:t>
      </w:r>
    </w:p>
    <w:p w:rsidR="007C3A07" w:rsidRDefault="007C3A07" w:rsidP="00E73E2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создание и обустройство мест автомобильных и велосипедных парковок;</w:t>
      </w:r>
    </w:p>
    <w:p w:rsidR="007C3A07" w:rsidRDefault="007C3A07" w:rsidP="00E73E2A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ремонтно</w:t>
      </w:r>
      <w:proofErr w:type="spellEnd"/>
      <w:r>
        <w:rPr>
          <w:rFonts w:ascii="Times New Roman" w:hAnsi="Times New Roman"/>
          <w:sz w:val="24"/>
        </w:rPr>
        <w:t xml:space="preserve"> – восстановительные работы улично-дорожной сети и дворовых проездов;</w:t>
      </w:r>
    </w:p>
    <w:p w:rsidR="007C3A07" w:rsidRDefault="007C3A07" w:rsidP="00E73E2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организация оформления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ограждений;</w:t>
      </w:r>
    </w:p>
    <w:p w:rsidR="007C3A07" w:rsidRDefault="007C3A07" w:rsidP="00E73E2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7C3A07" w:rsidRDefault="007C3A07" w:rsidP="00E73E2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з) организация ливневых стоков;</w:t>
      </w:r>
    </w:p>
    <w:p w:rsidR="007C3A07" w:rsidRDefault="007C3A07" w:rsidP="00E73E2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и) обустройство общественных колодцев и водозаборных колонок;</w:t>
      </w:r>
    </w:p>
    <w:p w:rsidR="007C3A07" w:rsidRDefault="007C3A07" w:rsidP="00E73E2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к) обустройство площадок накопления твердых коммунальных отходов;</w:t>
      </w:r>
    </w:p>
    <w:p w:rsidR="00E73E2A" w:rsidRPr="000A70D1" w:rsidRDefault="002B2C23" w:rsidP="00E73E2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л) сохранение и восстановление природных ландшафтов и историко-культурных памятников. </w:t>
      </w:r>
    </w:p>
    <w:p w:rsidR="00E73E2A" w:rsidRDefault="00E73E2A" w:rsidP="00E73E2A">
      <w:pPr>
        <w:ind w:firstLine="540"/>
        <w:jc w:val="both"/>
        <w:rPr>
          <w:rFonts w:ascii="Times New Roman" w:hAnsi="Times New Roman"/>
          <w:color w:val="2D2D2D"/>
          <w:spacing w:val="2"/>
          <w:sz w:val="24"/>
        </w:rPr>
      </w:pPr>
      <w:r w:rsidRPr="000A70D1">
        <w:rPr>
          <w:rFonts w:ascii="Times New Roman" w:hAnsi="Times New Roman"/>
          <w:sz w:val="24"/>
        </w:rPr>
        <w:tab/>
        <w:t xml:space="preserve">В целом использование комплексного подхода к повышению уровня комфортности проживания в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Варнавинском муниципальном округе</w:t>
      </w:r>
      <w:r w:rsidRPr="000A70D1">
        <w:rPr>
          <w:rFonts w:ascii="Times New Roman" w:hAnsi="Times New Roman"/>
          <w:sz w:val="24"/>
        </w:rPr>
        <w:t>будет способствовать созданию благоприятных условий для повышения инвестиционной активности, созданию новых рабочих мест, повышению налогооблагаемой базы бюджета муниципального образования и обеспечению роста экономики в целом</w:t>
      </w:r>
      <w:r w:rsidRPr="000A70D1">
        <w:rPr>
          <w:rFonts w:ascii="Times New Roman" w:hAnsi="Times New Roman"/>
          <w:color w:val="2D2D2D"/>
          <w:spacing w:val="2"/>
          <w:sz w:val="24"/>
        </w:rPr>
        <w:t>.</w:t>
      </w:r>
    </w:p>
    <w:p w:rsidR="00C803AA" w:rsidRDefault="00C803AA" w:rsidP="00C803AA">
      <w:pPr>
        <w:shd w:val="clear" w:color="auto" w:fill="FFFFFF"/>
        <w:spacing w:after="0" w:line="240" w:lineRule="auto"/>
        <w:rPr>
          <w:rFonts w:ascii="Times New Roman" w:hAnsi="Times New Roman"/>
          <w:color w:val="2D2D2D"/>
          <w:spacing w:val="2"/>
          <w:sz w:val="24"/>
        </w:rPr>
      </w:pPr>
    </w:p>
    <w:p w:rsidR="00C803AA" w:rsidRDefault="00C803AA" w:rsidP="00C803AA">
      <w:pPr>
        <w:shd w:val="clear" w:color="auto" w:fill="FFFFFF"/>
        <w:spacing w:after="0" w:line="240" w:lineRule="auto"/>
        <w:rPr>
          <w:rFonts w:ascii="Times New Roman" w:hAnsi="Times New Roman"/>
          <w:color w:val="2D2D2D"/>
          <w:spacing w:val="2"/>
          <w:sz w:val="24"/>
        </w:rPr>
      </w:pPr>
    </w:p>
    <w:p w:rsidR="00AB477B" w:rsidRPr="00AD0D5E" w:rsidRDefault="00AB477B" w:rsidP="00C80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Объемы и источники финансирования муниципальной программы</w:t>
      </w:r>
    </w:p>
    <w:p w:rsidR="00AB477B" w:rsidRPr="00AD0D5E" w:rsidRDefault="00AB477B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Финансирование мероприятий Программы осуществляется за счет средств бюджета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и источников дополнительного финансирования (федерального, </w:t>
      </w:r>
      <w:r w:rsidR="006F0393">
        <w:rPr>
          <w:rFonts w:ascii="Times New Roman" w:eastAsia="Times New Roman" w:hAnsi="Times New Roman" w:cs="Times New Roman"/>
          <w:sz w:val="24"/>
          <w:szCs w:val="24"/>
        </w:rPr>
        <w:t>регионального бюджетов, бюджета поселка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, средствпредприятий, собственных средств населения).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Общий объем финансирования Программы составляет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1 557</w:t>
      </w:r>
      <w:r w:rsidR="00CB5A6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152,54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рублей, в том числе: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- средства федерального бюджета –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0000000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рублей;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редства бюджета области –1,053000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рублей;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- средства бюджета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 Варнавинского муниципального округа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0,400847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рублей;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- средства внебюджетных источников – </w:t>
      </w:r>
      <w:r w:rsidR="00165E7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103305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рублей,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Объем финансирования Программы по годам: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году объем финансирования Программы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1,557152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рублей,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0,400847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 бюджета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Варнавинского муниципального </w:t>
      </w:r>
      <w:r w:rsidR="0087463D">
        <w:rPr>
          <w:rFonts w:ascii="Times New Roman" w:eastAsia="Times New Roman" w:hAnsi="Times New Roman" w:cs="Times New Roman"/>
          <w:sz w:val="24"/>
          <w:szCs w:val="24"/>
        </w:rPr>
        <w:t>округа;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году объем финансирования Программы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0,000000млн. рублей, в том числе 0</w:t>
      </w:r>
      <w:r w:rsidR="00255D28">
        <w:rPr>
          <w:rFonts w:ascii="Times New Roman" w:eastAsia="Times New Roman" w:hAnsi="Times New Roman" w:cs="Times New Roman"/>
          <w:sz w:val="24"/>
          <w:szCs w:val="24"/>
        </w:rPr>
        <w:t>,0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0000</w:t>
      </w:r>
      <w:r w:rsidR="00255D2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 бюджета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 Варнавинского муниципального округа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году объем финансирования Программы </w:t>
      </w:r>
      <w:r w:rsidR="00165E7E">
        <w:rPr>
          <w:rFonts w:ascii="Times New Roman" w:eastAsia="Times New Roman" w:hAnsi="Times New Roman" w:cs="Times New Roman"/>
          <w:sz w:val="24"/>
          <w:szCs w:val="24"/>
        </w:rPr>
        <w:t>0,0000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рублей, в том числе 0,</w:t>
      </w:r>
      <w:r w:rsidR="00165E7E">
        <w:rPr>
          <w:rFonts w:ascii="Times New Roman" w:eastAsia="Times New Roman" w:hAnsi="Times New Roman" w:cs="Times New Roman"/>
          <w:sz w:val="24"/>
          <w:szCs w:val="24"/>
        </w:rPr>
        <w:t>0000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 бюджета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округа;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году объем финансирования Программы </w:t>
      </w:r>
      <w:r w:rsidR="00165E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5E7E">
        <w:rPr>
          <w:rFonts w:ascii="Times New Roman" w:eastAsia="Times New Roman" w:hAnsi="Times New Roman" w:cs="Times New Roman"/>
          <w:sz w:val="24"/>
          <w:szCs w:val="24"/>
        </w:rPr>
        <w:t>0000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рублей, в том числе 0,</w:t>
      </w:r>
      <w:r w:rsidR="00165E7E">
        <w:rPr>
          <w:rFonts w:ascii="Times New Roman" w:eastAsia="Times New Roman" w:hAnsi="Times New Roman" w:cs="Times New Roman"/>
          <w:sz w:val="24"/>
          <w:szCs w:val="24"/>
        </w:rPr>
        <w:t>0000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 бюджета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 Варнавинского муниципального округа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году объем финансирования Программы </w:t>
      </w:r>
      <w:r w:rsidR="00165E7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5E7E">
        <w:rPr>
          <w:rFonts w:ascii="Times New Roman" w:eastAsia="Times New Roman" w:hAnsi="Times New Roman" w:cs="Times New Roman"/>
          <w:sz w:val="24"/>
          <w:szCs w:val="24"/>
        </w:rPr>
        <w:t>0000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рублей, в том числе 0,</w:t>
      </w:r>
      <w:r w:rsidR="00255D28">
        <w:rPr>
          <w:rFonts w:ascii="Times New Roman" w:eastAsia="Times New Roman" w:hAnsi="Times New Roman" w:cs="Times New Roman"/>
          <w:sz w:val="24"/>
          <w:szCs w:val="24"/>
        </w:rPr>
        <w:t>0000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млн. </w:t>
      </w:r>
      <w:r w:rsidR="00165E7E">
        <w:rPr>
          <w:rFonts w:ascii="Times New Roman" w:eastAsia="Times New Roman" w:hAnsi="Times New Roman" w:cs="Times New Roman"/>
          <w:sz w:val="24"/>
          <w:szCs w:val="24"/>
        </w:rPr>
        <w:t>рублей бюджета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округа.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477B" w:rsidRPr="006F0393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393">
        <w:rPr>
          <w:rFonts w:ascii="Times New Roman" w:eastAsia="Times New Roman" w:hAnsi="Times New Roman" w:cs="Times New Roman"/>
          <w:b/>
          <w:sz w:val="24"/>
          <w:szCs w:val="24"/>
        </w:rPr>
        <w:t>5.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</w:t>
      </w:r>
      <w:r w:rsidR="00C803AA">
        <w:rPr>
          <w:rFonts w:ascii="Times New Roman" w:eastAsia="Times New Roman" w:hAnsi="Times New Roman" w:cs="Times New Roman"/>
          <w:b/>
          <w:sz w:val="24"/>
          <w:szCs w:val="24"/>
        </w:rPr>
        <w:t xml:space="preserve"> Варнавинского муниципального округа</w:t>
      </w:r>
      <w:r w:rsidRPr="006F0393">
        <w:rPr>
          <w:rFonts w:ascii="Times New Roman" w:eastAsia="Times New Roman" w:hAnsi="Times New Roman" w:cs="Times New Roman"/>
          <w:b/>
          <w:sz w:val="24"/>
          <w:szCs w:val="24"/>
        </w:rPr>
        <w:t>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Мероприятия по устойчивому развитию территори</w:t>
      </w:r>
      <w:r w:rsidR="00BB7D4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CF436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обеспечат:</w:t>
      </w:r>
    </w:p>
    <w:p w:rsidR="00AB477B" w:rsidRPr="00AD0D5E" w:rsidRDefault="00BB7D42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 xml:space="preserve">) реализация общественно значимых проектов в интересах жителей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 xml:space="preserve">в рамках ведомственного проекта </w:t>
      </w:r>
      <w:r w:rsidR="00C803AA" w:rsidRPr="00AD0D5E">
        <w:rPr>
          <w:rFonts w:ascii="Times New Roman" w:eastAsia="Times New Roman" w:hAnsi="Times New Roman" w:cs="Times New Roman"/>
          <w:sz w:val="24"/>
          <w:szCs w:val="24"/>
        </w:rPr>
        <w:t>«Благоустройство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 xml:space="preserve"> сельских территорий».</w:t>
      </w:r>
    </w:p>
    <w:p w:rsidR="00AB477B" w:rsidRPr="00AD0D5E" w:rsidRDefault="00BB7D42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) повышение роли физкультуры и спорта для предупреждения заболеваний, в деле профилактики правонарушений, преодоления распространения наркомании и алкоголизма.</w:t>
      </w:r>
    </w:p>
    <w:p w:rsidR="00AB477B" w:rsidRPr="00AD0D5E" w:rsidRDefault="00BB7D42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) улучшение демографической ситуации на селе;</w:t>
      </w:r>
    </w:p>
    <w:p w:rsidR="00AB477B" w:rsidRPr="00AD0D5E" w:rsidRDefault="00BB7D42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) повышение гражданской активности жителей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Варнавинского муниципального округа</w:t>
      </w:r>
      <w:r w:rsidR="00AB477B" w:rsidRPr="00AD0D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7D42" w:rsidRDefault="00AB477B" w:rsidP="00BB7D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8) увеличение численности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>населения Варнавинского муниципального округа;</w:t>
      </w:r>
    </w:p>
    <w:p w:rsidR="00AB477B" w:rsidRPr="00AD0D5E" w:rsidRDefault="00AB477B" w:rsidP="00BB7D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9)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 повышение </w:t>
      </w:r>
      <w:r w:rsidR="00C803AA" w:rsidRPr="00AD0D5E">
        <w:rPr>
          <w:rFonts w:ascii="Times New Roman" w:eastAsia="Times New Roman" w:hAnsi="Times New Roman" w:cs="Times New Roman"/>
          <w:sz w:val="24"/>
          <w:szCs w:val="24"/>
        </w:rPr>
        <w:t>привлекательности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 Варнавинского муниципального округа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77B" w:rsidRPr="00AD0D5E" w:rsidRDefault="00AB477B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477B" w:rsidRPr="00AD0D5E" w:rsidRDefault="00AB477B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477B" w:rsidRDefault="00AB477B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и методика оценки эффективности муниципальной программы</w:t>
      </w:r>
    </w:p>
    <w:p w:rsidR="006F0393" w:rsidRPr="00AD0D5E" w:rsidRDefault="006F0393" w:rsidP="00AB4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комплексного подхода к повышению уровня комфортности проживания в </w:t>
      </w:r>
      <w:r w:rsidR="00C803AA">
        <w:rPr>
          <w:rFonts w:ascii="Times New Roman" w:eastAsia="Times New Roman" w:hAnsi="Times New Roman" w:cs="Times New Roman"/>
          <w:sz w:val="24"/>
          <w:szCs w:val="24"/>
        </w:rPr>
        <w:t xml:space="preserve">Варнавинском муниципальном округе 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будет способствовать созданию благоприятных условий для повышения инвестиционной активности </w:t>
      </w:r>
      <w:r w:rsidR="00BB7D4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 xml:space="preserve"> экономики </w:t>
      </w:r>
      <w:r w:rsidR="00BB7D4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, созданию новых рабочих мест, расширению налогооблагаемой базы местного бюджета.</w:t>
      </w:r>
    </w:p>
    <w:p w:rsidR="00BB7D42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Программа носит социально ориентированный характер. Приоритетными направлениями ее реализации являются обустройство поселений</w:t>
      </w:r>
      <w:r w:rsidR="00BB7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lastRenderedPageBreak/>
        <w:t>В совокупности указанные мероприятия направлены на изменения в качестве жизни, облегчение условий труда и быта населения</w:t>
      </w:r>
      <w:r w:rsidR="00BB7D42">
        <w:rPr>
          <w:rFonts w:ascii="Times New Roman" w:eastAsia="Times New Roman" w:hAnsi="Times New Roman" w:cs="Times New Roman"/>
          <w:sz w:val="24"/>
          <w:szCs w:val="24"/>
        </w:rPr>
        <w:t xml:space="preserve"> поселка</w:t>
      </w:r>
      <w:r w:rsidRPr="00AD0D5E">
        <w:rPr>
          <w:rFonts w:ascii="Times New Roman" w:eastAsia="Times New Roman" w:hAnsi="Times New Roman" w:cs="Times New Roman"/>
          <w:sz w:val="24"/>
          <w:szCs w:val="24"/>
        </w:rPr>
        <w:t>, повышении престижности  проживания в сельской местности и, наряду с другими мерами, на содействие улучшению демографической ситуации.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будет проводиться с использованием показателей выполнения программы, мониторинг и оценка степени достижения целевых значений которых позволяют проанализировать ход выполнения программы и выбрать правильное управленческое решение.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AB477B" w:rsidRPr="00AD0D5E" w:rsidRDefault="00AB477B" w:rsidP="006F03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настоящей программы будет способствовать созданию фундаментальной основы повышения престижности проживания в сельской местности.</w:t>
      </w:r>
    </w:p>
    <w:p w:rsidR="00AB477B" w:rsidRPr="00AD0D5E" w:rsidRDefault="00AB477B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D5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AD0D5E" w:rsidRP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P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FBD" w:rsidRDefault="00812FBD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393" w:rsidRDefault="006F0393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393" w:rsidRDefault="006F0393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393" w:rsidRDefault="006F0393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P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0D5E" w:rsidRDefault="00AD0D5E" w:rsidP="00AB4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0393" w:rsidRDefault="006F0393" w:rsidP="00AB4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F0393" w:rsidSect="00512E0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AB477B" w:rsidRPr="00455574" w:rsidRDefault="00AB477B" w:rsidP="003C6B7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55574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</w:p>
    <w:p w:rsidR="00AB477B" w:rsidRPr="00455574" w:rsidRDefault="00AB477B" w:rsidP="003C6B7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55574">
        <w:rPr>
          <w:rFonts w:ascii="Times New Roman" w:hAnsi="Times New Roman"/>
          <w:sz w:val="24"/>
          <w:szCs w:val="28"/>
        </w:rPr>
        <w:t>к муниципальной программе</w:t>
      </w:r>
    </w:p>
    <w:p w:rsidR="00AB477B" w:rsidRPr="00455574" w:rsidRDefault="00BB7D42" w:rsidP="003C6B7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55574">
        <w:rPr>
          <w:rFonts w:ascii="Times New Roman" w:hAnsi="Times New Roman"/>
          <w:sz w:val="24"/>
          <w:szCs w:val="28"/>
        </w:rPr>
        <w:t>«Комплексное развитие сельской</w:t>
      </w:r>
    </w:p>
    <w:p w:rsidR="00BB7D42" w:rsidRPr="00455574" w:rsidRDefault="00CF4366" w:rsidP="003C6B7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</w:t>
      </w:r>
      <w:r w:rsidR="00BB7D42" w:rsidRPr="00455574">
        <w:rPr>
          <w:rFonts w:ascii="Times New Roman" w:hAnsi="Times New Roman"/>
          <w:sz w:val="24"/>
          <w:szCs w:val="28"/>
        </w:rPr>
        <w:t xml:space="preserve">ерритории </w:t>
      </w:r>
      <w:r w:rsidR="0087463D">
        <w:rPr>
          <w:rFonts w:ascii="Times New Roman" w:hAnsi="Times New Roman"/>
          <w:sz w:val="24"/>
          <w:szCs w:val="28"/>
        </w:rPr>
        <w:t>Варнавинского муниципального округа</w:t>
      </w:r>
    </w:p>
    <w:p w:rsidR="00AB477B" w:rsidRPr="00455574" w:rsidRDefault="00AB477B" w:rsidP="003C6B7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55574">
        <w:rPr>
          <w:rFonts w:ascii="Times New Roman" w:hAnsi="Times New Roman"/>
          <w:sz w:val="24"/>
          <w:szCs w:val="28"/>
        </w:rPr>
        <w:t>на 20</w:t>
      </w:r>
      <w:r w:rsidR="0087463D">
        <w:rPr>
          <w:rFonts w:ascii="Times New Roman" w:hAnsi="Times New Roman"/>
          <w:sz w:val="24"/>
          <w:szCs w:val="28"/>
        </w:rPr>
        <w:t>26-2030</w:t>
      </w:r>
      <w:r w:rsidRPr="00455574">
        <w:rPr>
          <w:rFonts w:ascii="Times New Roman" w:hAnsi="Times New Roman"/>
          <w:sz w:val="24"/>
          <w:szCs w:val="28"/>
        </w:rPr>
        <w:t>»</w:t>
      </w:r>
    </w:p>
    <w:p w:rsidR="00AD0D5E" w:rsidRDefault="00AD0D5E" w:rsidP="00AB4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6B76" w:rsidRPr="00FB6336" w:rsidRDefault="003C6B76" w:rsidP="003C6B76">
      <w:pPr>
        <w:jc w:val="center"/>
        <w:rPr>
          <w:rFonts w:ascii="Times New Roman" w:hAnsi="Times New Roman"/>
          <w:b/>
        </w:rPr>
      </w:pPr>
      <w:r w:rsidRPr="00FB6336">
        <w:rPr>
          <w:rFonts w:ascii="Times New Roman" w:hAnsi="Times New Roman"/>
          <w:b/>
        </w:rPr>
        <w:t>ПЕРЕЧЕНЬ МЕРОПРИЯТИЙ МУНИЦИПАЛЬНОЙ ПРОГРАММЫ</w:t>
      </w:r>
    </w:p>
    <w:p w:rsidR="003C6B76" w:rsidRPr="00FB6336" w:rsidRDefault="003C6B76" w:rsidP="003C6B76">
      <w:pPr>
        <w:jc w:val="center"/>
        <w:rPr>
          <w:rFonts w:ascii="Times New Roman" w:hAnsi="Times New Roman"/>
          <w:b/>
          <w:u w:val="single"/>
        </w:rPr>
      </w:pPr>
      <w:r w:rsidRPr="00FB6336">
        <w:rPr>
          <w:rFonts w:ascii="Times New Roman" w:hAnsi="Times New Roman"/>
          <w:u w:val="single"/>
        </w:rPr>
        <w:t>«Комплексное развитие</w:t>
      </w:r>
      <w:r>
        <w:rPr>
          <w:rFonts w:ascii="Times New Roman" w:hAnsi="Times New Roman"/>
          <w:u w:val="single"/>
        </w:rPr>
        <w:t xml:space="preserve"> сельской</w:t>
      </w:r>
      <w:r w:rsidRPr="00FB6336">
        <w:rPr>
          <w:rFonts w:ascii="Times New Roman" w:hAnsi="Times New Roman"/>
          <w:u w:val="single"/>
        </w:rPr>
        <w:t xml:space="preserve"> территории </w:t>
      </w:r>
      <w:r>
        <w:rPr>
          <w:rFonts w:ascii="Times New Roman" w:hAnsi="Times New Roman"/>
          <w:u w:val="single"/>
        </w:rPr>
        <w:t xml:space="preserve">Варнавинского </w:t>
      </w:r>
      <w:r w:rsidRPr="00FB6336">
        <w:rPr>
          <w:rFonts w:ascii="Times New Roman" w:hAnsi="Times New Roman"/>
          <w:u w:val="single"/>
        </w:rPr>
        <w:t xml:space="preserve">муниципального </w:t>
      </w:r>
      <w:r w:rsidR="0087463D">
        <w:rPr>
          <w:rFonts w:ascii="Times New Roman" w:hAnsi="Times New Roman"/>
          <w:u w:val="single"/>
        </w:rPr>
        <w:t>округ</w:t>
      </w:r>
      <w:r w:rsidRPr="00FB6336">
        <w:rPr>
          <w:rFonts w:ascii="Times New Roman" w:hAnsi="Times New Roman"/>
          <w:u w:val="single"/>
        </w:rPr>
        <w:t xml:space="preserve">а </w:t>
      </w:r>
      <w:r>
        <w:rPr>
          <w:rFonts w:ascii="Times New Roman" w:hAnsi="Times New Roman"/>
          <w:u w:val="single"/>
        </w:rPr>
        <w:t>Нижегородской</w:t>
      </w:r>
      <w:r w:rsidRPr="00FB6336">
        <w:rPr>
          <w:rFonts w:ascii="Times New Roman" w:hAnsi="Times New Roman"/>
          <w:u w:val="single"/>
        </w:rPr>
        <w:t xml:space="preserve"> области</w:t>
      </w:r>
      <w:r w:rsidR="0087463D">
        <w:rPr>
          <w:rFonts w:ascii="Times New Roman" w:hAnsi="Times New Roman"/>
          <w:u w:val="single"/>
        </w:rPr>
        <w:t xml:space="preserve"> на 2026-2030</w:t>
      </w:r>
      <w:r w:rsidRPr="00FB6336">
        <w:rPr>
          <w:rFonts w:ascii="Times New Roman" w:hAnsi="Times New Roman"/>
          <w:u w:val="single"/>
        </w:rPr>
        <w:t xml:space="preserve"> годы»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7"/>
        <w:gridCol w:w="1985"/>
        <w:gridCol w:w="992"/>
        <w:gridCol w:w="1559"/>
        <w:gridCol w:w="1418"/>
        <w:gridCol w:w="1275"/>
        <w:gridCol w:w="1134"/>
        <w:gridCol w:w="1046"/>
        <w:gridCol w:w="1074"/>
        <w:gridCol w:w="116"/>
        <w:gridCol w:w="1074"/>
        <w:gridCol w:w="143"/>
        <w:gridCol w:w="93"/>
        <w:gridCol w:w="49"/>
        <w:gridCol w:w="1650"/>
      </w:tblGrid>
      <w:tr w:rsidR="003C6B76" w:rsidRPr="00F269CD" w:rsidTr="00151193">
        <w:tc>
          <w:tcPr>
            <w:tcW w:w="425" w:type="dxa"/>
            <w:vMerge w:val="restart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  <w:vMerge w:val="restart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992" w:type="dxa"/>
            <w:vMerge w:val="restart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5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Объем финансирования, тыс.рублей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6B76" w:rsidRPr="004124E6" w:rsidRDefault="003C6B76" w:rsidP="00412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3C6B76" w:rsidRPr="00F269CD" w:rsidTr="007A0078">
        <w:tc>
          <w:tcPr>
            <w:tcW w:w="425" w:type="dxa"/>
            <w:vMerge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C6B76" w:rsidRPr="004124E6" w:rsidRDefault="007A0078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3C6B76" w:rsidRPr="004124E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6B76" w:rsidRPr="004124E6" w:rsidRDefault="007A0078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3C6B76" w:rsidRPr="004124E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:rsidR="003C6B76" w:rsidRPr="004124E6" w:rsidRDefault="007A0078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3C6B76" w:rsidRPr="004124E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</w:tcBorders>
          </w:tcPr>
          <w:p w:rsidR="003C6B76" w:rsidRPr="004124E6" w:rsidRDefault="007A0078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  <w:r w:rsidR="003C6B76" w:rsidRPr="004124E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</w:tcBorders>
          </w:tcPr>
          <w:p w:rsidR="003C6B76" w:rsidRPr="004124E6" w:rsidRDefault="007A0078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  <w:r w:rsidR="003C6B76" w:rsidRPr="004124E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50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B76" w:rsidRPr="00F269CD" w:rsidTr="007A0078">
        <w:tc>
          <w:tcPr>
            <w:tcW w:w="425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6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0" w:type="dxa"/>
            <w:gridSpan w:val="2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9" w:type="dxa"/>
            <w:gridSpan w:val="4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0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13</w:t>
            </w:r>
          </w:p>
        </w:tc>
      </w:tr>
      <w:tr w:rsidR="003C6B76" w:rsidRPr="00B00E4E" w:rsidTr="00151193">
        <w:tc>
          <w:tcPr>
            <w:tcW w:w="425" w:type="dxa"/>
          </w:tcPr>
          <w:p w:rsidR="003C6B76" w:rsidRPr="004124E6" w:rsidRDefault="003C6B76" w:rsidP="004124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5" w:type="dxa"/>
            <w:gridSpan w:val="15"/>
          </w:tcPr>
          <w:p w:rsidR="00C0551A" w:rsidRDefault="003C6B76" w:rsidP="00C055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 xml:space="preserve">Задача: активизация участия граждан в реализации инициативных проектов, направленных на решение приоритетных задач развития сельской </w:t>
            </w:r>
          </w:p>
          <w:p w:rsidR="003C6B76" w:rsidRPr="004124E6" w:rsidRDefault="003C6B76" w:rsidP="008746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 xml:space="preserve">территории </w:t>
            </w:r>
            <w:r w:rsidR="0087463D">
              <w:rPr>
                <w:rFonts w:ascii="Times New Roman" w:hAnsi="Times New Roman" w:cs="Times New Roman"/>
              </w:rPr>
              <w:t>Варнавинского муниципального округа</w:t>
            </w:r>
          </w:p>
        </w:tc>
      </w:tr>
      <w:tr w:rsidR="003C6B76" w:rsidRPr="00B00E4E" w:rsidTr="007A0078">
        <w:tc>
          <w:tcPr>
            <w:tcW w:w="425" w:type="dxa"/>
          </w:tcPr>
          <w:p w:rsidR="003C6B76" w:rsidRPr="004124E6" w:rsidRDefault="003C6B76" w:rsidP="00FE232E">
            <w:pPr>
              <w:jc w:val="center"/>
              <w:rPr>
                <w:rFonts w:ascii="Times New Roman" w:hAnsi="Times New Roman" w:cs="Times New Roman"/>
              </w:rPr>
            </w:pPr>
            <w:r w:rsidRPr="0041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3C6B76" w:rsidRPr="00151193" w:rsidRDefault="0087463D" w:rsidP="0087463D">
            <w:pPr>
              <w:tabs>
                <w:tab w:val="left" w:pos="3587"/>
              </w:tabs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Благоустройство зоны отдыха на ул. Заречная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Варнавино Нижегородской области. 2 этап</w:t>
            </w:r>
          </w:p>
        </w:tc>
        <w:tc>
          <w:tcPr>
            <w:tcW w:w="1985" w:type="dxa"/>
          </w:tcPr>
          <w:p w:rsidR="003C6B76" w:rsidRPr="00151193" w:rsidRDefault="004124E6" w:rsidP="0087463D">
            <w:pPr>
              <w:jc w:val="center"/>
              <w:rPr>
                <w:rFonts w:ascii="Times New Roman" w:hAnsi="Times New Roman" w:cs="Times New Roman"/>
              </w:rPr>
            </w:pPr>
            <w:r w:rsidRPr="00151193">
              <w:rPr>
                <w:rFonts w:ascii="Times New Roman" w:hAnsi="Times New Roman" w:cs="Times New Roman"/>
              </w:rPr>
              <w:t xml:space="preserve">Администрация </w:t>
            </w:r>
            <w:r w:rsidR="0087463D">
              <w:rPr>
                <w:rFonts w:ascii="Times New Roman" w:hAnsi="Times New Roman" w:cs="Times New Roman"/>
              </w:rPr>
              <w:t>Варнавинского муниципального округа</w:t>
            </w:r>
          </w:p>
        </w:tc>
        <w:tc>
          <w:tcPr>
            <w:tcW w:w="992" w:type="dxa"/>
          </w:tcPr>
          <w:p w:rsidR="003C6B76" w:rsidRPr="00151193" w:rsidRDefault="004124E6" w:rsidP="004124E6">
            <w:pPr>
              <w:jc w:val="center"/>
              <w:rPr>
                <w:rFonts w:ascii="Times New Roman" w:hAnsi="Times New Roman" w:cs="Times New Roman"/>
              </w:rPr>
            </w:pPr>
            <w:r w:rsidRPr="00151193">
              <w:rPr>
                <w:rFonts w:ascii="Times New Roman" w:hAnsi="Times New Roman" w:cs="Times New Roman"/>
              </w:rPr>
              <w:t>2</w:t>
            </w:r>
            <w:r w:rsidR="0087463D">
              <w:rPr>
                <w:rFonts w:ascii="Times New Roman" w:hAnsi="Times New Roman" w:cs="Times New Roman"/>
              </w:rPr>
              <w:t>026</w:t>
            </w:r>
            <w:r w:rsidRPr="0015119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59" w:type="dxa"/>
          </w:tcPr>
          <w:p w:rsidR="003C6B76" w:rsidRPr="00151193" w:rsidRDefault="004124E6" w:rsidP="004124E6">
            <w:pPr>
              <w:jc w:val="center"/>
              <w:rPr>
                <w:rFonts w:ascii="Times New Roman" w:hAnsi="Times New Roman" w:cs="Times New Roman"/>
              </w:rPr>
            </w:pPr>
            <w:r w:rsidRPr="00151193">
              <w:rPr>
                <w:rFonts w:ascii="Times New Roman" w:hAnsi="Times New Roman" w:cs="Times New Roman"/>
              </w:rPr>
              <w:t>Федеральный, областной, местный бюджеты и внебюджетные источники</w:t>
            </w:r>
          </w:p>
        </w:tc>
        <w:tc>
          <w:tcPr>
            <w:tcW w:w="1418" w:type="dxa"/>
          </w:tcPr>
          <w:p w:rsidR="00A4205E" w:rsidRPr="00151193" w:rsidRDefault="00A4205E" w:rsidP="00FE232E">
            <w:pPr>
              <w:jc w:val="center"/>
              <w:rPr>
                <w:rFonts w:ascii="Times New Roman" w:hAnsi="Times New Roman" w:cs="Times New Roman"/>
              </w:rPr>
            </w:pPr>
          </w:p>
          <w:p w:rsidR="003C6B76" w:rsidRPr="00151193" w:rsidRDefault="007A0078" w:rsidP="00FE2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</w:t>
            </w:r>
            <w:r w:rsidR="0087463D">
              <w:rPr>
                <w:rFonts w:ascii="Times New Roman" w:hAnsi="Times New Roman" w:cs="Times New Roman"/>
              </w:rPr>
              <w:t>152, 54</w:t>
            </w:r>
          </w:p>
        </w:tc>
        <w:tc>
          <w:tcPr>
            <w:tcW w:w="1275" w:type="dxa"/>
          </w:tcPr>
          <w:p w:rsidR="00A4205E" w:rsidRPr="00151193" w:rsidRDefault="00A4205E" w:rsidP="00FE232E">
            <w:pPr>
              <w:jc w:val="center"/>
              <w:rPr>
                <w:rFonts w:ascii="Times New Roman" w:hAnsi="Times New Roman" w:cs="Times New Roman"/>
              </w:rPr>
            </w:pPr>
          </w:p>
          <w:p w:rsidR="003C6B76" w:rsidRPr="00151193" w:rsidRDefault="007A0078" w:rsidP="00FE2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1557154,54</w:t>
            </w:r>
          </w:p>
        </w:tc>
        <w:tc>
          <w:tcPr>
            <w:tcW w:w="1134" w:type="dxa"/>
          </w:tcPr>
          <w:p w:rsidR="00A4205E" w:rsidRPr="00151193" w:rsidRDefault="00A4205E" w:rsidP="00FE232E">
            <w:pPr>
              <w:jc w:val="center"/>
              <w:rPr>
                <w:rFonts w:ascii="Times New Roman" w:hAnsi="Times New Roman" w:cs="Times New Roman"/>
              </w:rPr>
            </w:pPr>
          </w:p>
          <w:p w:rsidR="003C6B76" w:rsidRPr="00151193" w:rsidRDefault="004124E6" w:rsidP="00FE232E">
            <w:pPr>
              <w:jc w:val="center"/>
              <w:rPr>
                <w:rFonts w:ascii="Times New Roman" w:hAnsi="Times New Roman" w:cs="Times New Roman"/>
              </w:rPr>
            </w:pPr>
            <w:r w:rsidRPr="00151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6" w:type="dxa"/>
          </w:tcPr>
          <w:p w:rsidR="00A4205E" w:rsidRPr="00151193" w:rsidRDefault="00A4205E" w:rsidP="00FE232E">
            <w:pPr>
              <w:jc w:val="center"/>
              <w:rPr>
                <w:rFonts w:ascii="Times New Roman" w:hAnsi="Times New Roman" w:cs="Times New Roman"/>
              </w:rPr>
            </w:pPr>
          </w:p>
          <w:p w:rsidR="003C6B76" w:rsidRPr="00151193" w:rsidRDefault="004124E6" w:rsidP="00FE232E">
            <w:pPr>
              <w:jc w:val="center"/>
              <w:rPr>
                <w:rFonts w:ascii="Times New Roman" w:hAnsi="Times New Roman" w:cs="Times New Roman"/>
              </w:rPr>
            </w:pPr>
            <w:r w:rsidRPr="00151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gridSpan w:val="2"/>
          </w:tcPr>
          <w:p w:rsidR="00A4205E" w:rsidRPr="00151193" w:rsidRDefault="00A4205E" w:rsidP="00FE232E">
            <w:pPr>
              <w:jc w:val="center"/>
              <w:rPr>
                <w:rFonts w:ascii="Times New Roman" w:hAnsi="Times New Roman" w:cs="Times New Roman"/>
              </w:rPr>
            </w:pPr>
          </w:p>
          <w:p w:rsidR="003C6B76" w:rsidRPr="00151193" w:rsidRDefault="004124E6" w:rsidP="00FE232E">
            <w:pPr>
              <w:jc w:val="center"/>
              <w:rPr>
                <w:rFonts w:ascii="Times New Roman" w:hAnsi="Times New Roman" w:cs="Times New Roman"/>
              </w:rPr>
            </w:pPr>
            <w:r w:rsidRPr="00151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gridSpan w:val="2"/>
          </w:tcPr>
          <w:p w:rsidR="00A4205E" w:rsidRPr="00151193" w:rsidRDefault="00A4205E" w:rsidP="00FE232E">
            <w:pPr>
              <w:jc w:val="center"/>
              <w:rPr>
                <w:rFonts w:ascii="Times New Roman" w:hAnsi="Times New Roman" w:cs="Times New Roman"/>
              </w:rPr>
            </w:pPr>
          </w:p>
          <w:p w:rsidR="003C6B76" w:rsidRPr="00151193" w:rsidRDefault="004124E6" w:rsidP="00FE232E">
            <w:pPr>
              <w:jc w:val="center"/>
              <w:rPr>
                <w:rFonts w:ascii="Times New Roman" w:hAnsi="Times New Roman" w:cs="Times New Roman"/>
              </w:rPr>
            </w:pPr>
            <w:r w:rsidRPr="00151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2" w:type="dxa"/>
            <w:gridSpan w:val="3"/>
          </w:tcPr>
          <w:p w:rsidR="003C6B76" w:rsidRPr="00151193" w:rsidRDefault="003C6B76" w:rsidP="00C0551A">
            <w:pPr>
              <w:jc w:val="center"/>
              <w:rPr>
                <w:rFonts w:ascii="Times New Roman" w:hAnsi="Times New Roman" w:cs="Times New Roman"/>
              </w:rPr>
            </w:pPr>
            <w:r w:rsidRPr="00151193">
              <w:rPr>
                <w:rFonts w:ascii="Times New Roman" w:hAnsi="Times New Roman" w:cs="Times New Roman"/>
              </w:rPr>
              <w:t>Количество реализованных общественно значимых проек</w:t>
            </w:r>
            <w:r w:rsidR="00C0551A">
              <w:rPr>
                <w:rFonts w:ascii="Times New Roman" w:hAnsi="Times New Roman" w:cs="Times New Roman"/>
              </w:rPr>
              <w:t xml:space="preserve">тов по благоустройству сельской </w:t>
            </w:r>
            <w:r w:rsidRPr="00151193">
              <w:rPr>
                <w:rFonts w:ascii="Times New Roman" w:hAnsi="Times New Roman" w:cs="Times New Roman"/>
              </w:rPr>
              <w:t>территори</w:t>
            </w:r>
            <w:r w:rsidR="00C0551A">
              <w:rPr>
                <w:rFonts w:ascii="Times New Roman" w:hAnsi="Times New Roman" w:cs="Times New Roman"/>
              </w:rPr>
              <w:t>и</w:t>
            </w:r>
          </w:p>
        </w:tc>
      </w:tr>
      <w:tr w:rsidR="003C6B76" w:rsidRPr="00B00E4E" w:rsidTr="007A0078">
        <w:trPr>
          <w:trHeight w:val="598"/>
        </w:trPr>
        <w:tc>
          <w:tcPr>
            <w:tcW w:w="425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3C6B76" w:rsidRPr="00EF51C9" w:rsidRDefault="003C6B76" w:rsidP="00EF51C9">
            <w:pPr>
              <w:tabs>
                <w:tab w:val="left" w:pos="35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985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559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Итого</w:t>
            </w:r>
          </w:p>
        </w:tc>
        <w:tc>
          <w:tcPr>
            <w:tcW w:w="1418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1557152,54</w:t>
            </w:r>
          </w:p>
        </w:tc>
        <w:tc>
          <w:tcPr>
            <w:tcW w:w="1275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EF51C9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1557152,54</w:t>
            </w:r>
          </w:p>
        </w:tc>
        <w:tc>
          <w:tcPr>
            <w:tcW w:w="1134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046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190" w:type="dxa"/>
            <w:gridSpan w:val="2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217" w:type="dxa"/>
            <w:gridSpan w:val="2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792" w:type="dxa"/>
            <w:gridSpan w:val="3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51C9" w:rsidRPr="00B00E4E" w:rsidTr="00FE232E">
        <w:tc>
          <w:tcPr>
            <w:tcW w:w="425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985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559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в том числе:</w:t>
            </w:r>
          </w:p>
        </w:tc>
        <w:tc>
          <w:tcPr>
            <w:tcW w:w="9072" w:type="dxa"/>
            <w:gridSpan w:val="11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C6B76" w:rsidRPr="00B00E4E" w:rsidTr="007A0078">
        <w:tc>
          <w:tcPr>
            <w:tcW w:w="425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985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559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Федеральный бюджет</w:t>
            </w:r>
          </w:p>
        </w:tc>
        <w:tc>
          <w:tcPr>
            <w:tcW w:w="1418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275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134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046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190" w:type="dxa"/>
            <w:gridSpan w:val="2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217" w:type="dxa"/>
            <w:gridSpan w:val="2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792" w:type="dxa"/>
            <w:gridSpan w:val="3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C6B76" w:rsidRPr="00B00E4E" w:rsidTr="007A0078">
        <w:tc>
          <w:tcPr>
            <w:tcW w:w="425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985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559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Областной бюджет</w:t>
            </w:r>
          </w:p>
        </w:tc>
        <w:tc>
          <w:tcPr>
            <w:tcW w:w="1418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1053000,0</w:t>
            </w:r>
          </w:p>
        </w:tc>
        <w:tc>
          <w:tcPr>
            <w:tcW w:w="1275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1053000,0</w:t>
            </w:r>
          </w:p>
        </w:tc>
        <w:tc>
          <w:tcPr>
            <w:tcW w:w="1134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046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190" w:type="dxa"/>
            <w:gridSpan w:val="2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217" w:type="dxa"/>
            <w:gridSpan w:val="2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792" w:type="dxa"/>
            <w:gridSpan w:val="3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C6B76" w:rsidRPr="00B00E4E" w:rsidTr="007A0078">
        <w:tc>
          <w:tcPr>
            <w:tcW w:w="425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985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559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Местный бюджет</w:t>
            </w:r>
          </w:p>
        </w:tc>
        <w:tc>
          <w:tcPr>
            <w:tcW w:w="1418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400847,54</w:t>
            </w:r>
          </w:p>
        </w:tc>
        <w:tc>
          <w:tcPr>
            <w:tcW w:w="1275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400847.54</w:t>
            </w:r>
          </w:p>
        </w:tc>
        <w:tc>
          <w:tcPr>
            <w:tcW w:w="1134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046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190" w:type="dxa"/>
            <w:gridSpan w:val="2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217" w:type="dxa"/>
            <w:gridSpan w:val="2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792" w:type="dxa"/>
            <w:gridSpan w:val="3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C6B76" w:rsidRPr="00B00E4E" w:rsidTr="007A0078">
        <w:trPr>
          <w:trHeight w:val="746"/>
        </w:trPr>
        <w:tc>
          <w:tcPr>
            <w:tcW w:w="425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985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92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559" w:type="dxa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Внебюджетные средства</w:t>
            </w:r>
          </w:p>
        </w:tc>
        <w:tc>
          <w:tcPr>
            <w:tcW w:w="1418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103305,0</w:t>
            </w:r>
          </w:p>
        </w:tc>
        <w:tc>
          <w:tcPr>
            <w:tcW w:w="1275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103305,0</w:t>
            </w:r>
          </w:p>
        </w:tc>
        <w:tc>
          <w:tcPr>
            <w:tcW w:w="1134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7A0078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046" w:type="dxa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190" w:type="dxa"/>
            <w:gridSpan w:val="2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217" w:type="dxa"/>
            <w:gridSpan w:val="2"/>
          </w:tcPr>
          <w:p w:rsidR="00EF51C9" w:rsidRPr="00EF51C9" w:rsidRDefault="00EF51C9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EF51C9">
              <w:rPr>
                <w:rFonts w:ascii="Times New Roman" w:hAnsi="Times New Roman" w:cs="Times New Roman"/>
                <w:b/>
                <w:szCs w:val="21"/>
              </w:rPr>
              <w:t>0,0</w:t>
            </w:r>
          </w:p>
        </w:tc>
        <w:tc>
          <w:tcPr>
            <w:tcW w:w="1792" w:type="dxa"/>
            <w:gridSpan w:val="3"/>
          </w:tcPr>
          <w:p w:rsidR="003C6B76" w:rsidRPr="00EF51C9" w:rsidRDefault="003C6B76" w:rsidP="00EF5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AB477B" w:rsidRPr="002D6ED9" w:rsidRDefault="00AB477B" w:rsidP="00CF4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B477B" w:rsidRPr="002D6ED9" w:rsidSect="00455574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717C"/>
    <w:multiLevelType w:val="hybridMultilevel"/>
    <w:tmpl w:val="E97A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634BC"/>
    <w:multiLevelType w:val="hybridMultilevel"/>
    <w:tmpl w:val="90EAE522"/>
    <w:lvl w:ilvl="0" w:tplc="F1CA9A48">
      <w:start w:val="1"/>
      <w:numFmt w:val="decimal"/>
      <w:lvlText w:val="%1)"/>
      <w:lvlJc w:val="left"/>
      <w:pPr>
        <w:ind w:left="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36AE1174">
      <w:numFmt w:val="bullet"/>
      <w:lvlText w:val="•"/>
      <w:lvlJc w:val="left"/>
      <w:pPr>
        <w:ind w:left="1145" w:hanging="284"/>
      </w:pPr>
      <w:rPr>
        <w:rFonts w:hint="default"/>
        <w:lang w:val="ru-RU" w:eastAsia="en-US" w:bidi="ar-SA"/>
      </w:rPr>
    </w:lvl>
    <w:lvl w:ilvl="2" w:tplc="0A20B0BA">
      <w:numFmt w:val="bullet"/>
      <w:lvlText w:val="•"/>
      <w:lvlJc w:val="left"/>
      <w:pPr>
        <w:ind w:left="2231" w:hanging="284"/>
      </w:pPr>
      <w:rPr>
        <w:rFonts w:hint="default"/>
        <w:lang w:val="ru-RU" w:eastAsia="en-US" w:bidi="ar-SA"/>
      </w:rPr>
    </w:lvl>
    <w:lvl w:ilvl="3" w:tplc="766A3B4C">
      <w:numFmt w:val="bullet"/>
      <w:lvlText w:val="•"/>
      <w:lvlJc w:val="left"/>
      <w:pPr>
        <w:ind w:left="3316" w:hanging="284"/>
      </w:pPr>
      <w:rPr>
        <w:rFonts w:hint="default"/>
        <w:lang w:val="ru-RU" w:eastAsia="en-US" w:bidi="ar-SA"/>
      </w:rPr>
    </w:lvl>
    <w:lvl w:ilvl="4" w:tplc="67024742">
      <w:numFmt w:val="bullet"/>
      <w:lvlText w:val="•"/>
      <w:lvlJc w:val="left"/>
      <w:pPr>
        <w:ind w:left="4402" w:hanging="284"/>
      </w:pPr>
      <w:rPr>
        <w:rFonts w:hint="default"/>
        <w:lang w:val="ru-RU" w:eastAsia="en-US" w:bidi="ar-SA"/>
      </w:rPr>
    </w:lvl>
    <w:lvl w:ilvl="5" w:tplc="1228E566">
      <w:numFmt w:val="bullet"/>
      <w:lvlText w:val="•"/>
      <w:lvlJc w:val="left"/>
      <w:pPr>
        <w:ind w:left="5487" w:hanging="284"/>
      </w:pPr>
      <w:rPr>
        <w:rFonts w:hint="default"/>
        <w:lang w:val="ru-RU" w:eastAsia="en-US" w:bidi="ar-SA"/>
      </w:rPr>
    </w:lvl>
    <w:lvl w:ilvl="6" w:tplc="0FE29636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7" w:tplc="1124D4C4">
      <w:numFmt w:val="bullet"/>
      <w:lvlText w:val="•"/>
      <w:lvlJc w:val="left"/>
      <w:pPr>
        <w:ind w:left="7658" w:hanging="284"/>
      </w:pPr>
      <w:rPr>
        <w:rFonts w:hint="default"/>
        <w:lang w:val="ru-RU" w:eastAsia="en-US" w:bidi="ar-SA"/>
      </w:rPr>
    </w:lvl>
    <w:lvl w:ilvl="8" w:tplc="0D2A818E">
      <w:numFmt w:val="bullet"/>
      <w:lvlText w:val="•"/>
      <w:lvlJc w:val="left"/>
      <w:pPr>
        <w:ind w:left="8744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477B"/>
    <w:rsid w:val="0001790C"/>
    <w:rsid w:val="0002312F"/>
    <w:rsid w:val="000A1B52"/>
    <w:rsid w:val="000A70D1"/>
    <w:rsid w:val="000C229B"/>
    <w:rsid w:val="000E2B89"/>
    <w:rsid w:val="00151193"/>
    <w:rsid w:val="00165E7E"/>
    <w:rsid w:val="00187161"/>
    <w:rsid w:val="001A7410"/>
    <w:rsid w:val="001B162E"/>
    <w:rsid w:val="001B6C0D"/>
    <w:rsid w:val="0021049C"/>
    <w:rsid w:val="00252685"/>
    <w:rsid w:val="00255D28"/>
    <w:rsid w:val="00262CF6"/>
    <w:rsid w:val="002B2C23"/>
    <w:rsid w:val="002D6ED9"/>
    <w:rsid w:val="00321081"/>
    <w:rsid w:val="003355A6"/>
    <w:rsid w:val="003355E0"/>
    <w:rsid w:val="003756C1"/>
    <w:rsid w:val="00380D3C"/>
    <w:rsid w:val="003C6B76"/>
    <w:rsid w:val="003E7D96"/>
    <w:rsid w:val="004124E6"/>
    <w:rsid w:val="004327E8"/>
    <w:rsid w:val="004355E3"/>
    <w:rsid w:val="00455574"/>
    <w:rsid w:val="004B6BD7"/>
    <w:rsid w:val="004E2340"/>
    <w:rsid w:val="0050144B"/>
    <w:rsid w:val="00507858"/>
    <w:rsid w:val="00512E02"/>
    <w:rsid w:val="00552770"/>
    <w:rsid w:val="00572476"/>
    <w:rsid w:val="005B0408"/>
    <w:rsid w:val="005B09D5"/>
    <w:rsid w:val="00601A9B"/>
    <w:rsid w:val="00610555"/>
    <w:rsid w:val="006278D5"/>
    <w:rsid w:val="0069743C"/>
    <w:rsid w:val="006C5647"/>
    <w:rsid w:val="006C6519"/>
    <w:rsid w:val="006E469A"/>
    <w:rsid w:val="006F0393"/>
    <w:rsid w:val="00730092"/>
    <w:rsid w:val="0073639E"/>
    <w:rsid w:val="00763EF8"/>
    <w:rsid w:val="007A0078"/>
    <w:rsid w:val="007B7C4E"/>
    <w:rsid w:val="007C0F87"/>
    <w:rsid w:val="007C3A07"/>
    <w:rsid w:val="007C4FB8"/>
    <w:rsid w:val="007C644F"/>
    <w:rsid w:val="007D2978"/>
    <w:rsid w:val="007E5276"/>
    <w:rsid w:val="00812FBD"/>
    <w:rsid w:val="0087463D"/>
    <w:rsid w:val="00927E3D"/>
    <w:rsid w:val="009B397E"/>
    <w:rsid w:val="00A4205E"/>
    <w:rsid w:val="00A613DE"/>
    <w:rsid w:val="00A6789B"/>
    <w:rsid w:val="00A7682A"/>
    <w:rsid w:val="00AB3958"/>
    <w:rsid w:val="00AB477B"/>
    <w:rsid w:val="00AD0D5E"/>
    <w:rsid w:val="00B126AA"/>
    <w:rsid w:val="00BA3847"/>
    <w:rsid w:val="00BB7D42"/>
    <w:rsid w:val="00C0551A"/>
    <w:rsid w:val="00C25030"/>
    <w:rsid w:val="00C369C5"/>
    <w:rsid w:val="00C41CA7"/>
    <w:rsid w:val="00C803AA"/>
    <w:rsid w:val="00CB5A67"/>
    <w:rsid w:val="00CB5B33"/>
    <w:rsid w:val="00CF4366"/>
    <w:rsid w:val="00D46283"/>
    <w:rsid w:val="00D5084A"/>
    <w:rsid w:val="00DB5CA1"/>
    <w:rsid w:val="00DC3969"/>
    <w:rsid w:val="00DC4830"/>
    <w:rsid w:val="00DC51A4"/>
    <w:rsid w:val="00E4388E"/>
    <w:rsid w:val="00E73E2A"/>
    <w:rsid w:val="00EA1A67"/>
    <w:rsid w:val="00EC4EE2"/>
    <w:rsid w:val="00ED47BA"/>
    <w:rsid w:val="00EF41F6"/>
    <w:rsid w:val="00EF51C9"/>
    <w:rsid w:val="00F11EF8"/>
    <w:rsid w:val="00F1657E"/>
    <w:rsid w:val="00F31607"/>
    <w:rsid w:val="00F34762"/>
    <w:rsid w:val="00F66C25"/>
    <w:rsid w:val="00F752B0"/>
    <w:rsid w:val="00FA1F9B"/>
    <w:rsid w:val="00FA5041"/>
    <w:rsid w:val="00FC16A1"/>
    <w:rsid w:val="00FD776A"/>
    <w:rsid w:val="00FE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AA"/>
  </w:style>
  <w:style w:type="paragraph" w:styleId="1">
    <w:name w:val="heading 1"/>
    <w:basedOn w:val="a"/>
    <w:link w:val="10"/>
    <w:uiPriority w:val="9"/>
    <w:qFormat/>
    <w:rsid w:val="00AB4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B47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B47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B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rsid w:val="00F66C2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F66C25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C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55D2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55D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Title"/>
    <w:basedOn w:val="a"/>
    <w:link w:val="aa"/>
    <w:uiPriority w:val="99"/>
    <w:qFormat/>
    <w:rsid w:val="001B6C0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a">
    <w:name w:val="Название Знак"/>
    <w:basedOn w:val="a0"/>
    <w:link w:val="a9"/>
    <w:uiPriority w:val="99"/>
    <w:rsid w:val="001B6C0D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Subtitle"/>
    <w:basedOn w:val="a"/>
    <w:link w:val="ac"/>
    <w:uiPriority w:val="99"/>
    <w:qFormat/>
    <w:rsid w:val="001B6C0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c">
    <w:name w:val="Подзаголовок Знак"/>
    <w:basedOn w:val="a0"/>
    <w:link w:val="ab"/>
    <w:uiPriority w:val="99"/>
    <w:rsid w:val="001B6C0D"/>
    <w:rPr>
      <w:rFonts w:ascii="Times New Roman" w:eastAsia="Times New Roman" w:hAnsi="Times New Roman" w:cs="Times New Roman"/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91C2-61BD-440F-A5FA-5443DA72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2</cp:revision>
  <cp:lastPrinted>2021-10-13T07:34:00Z</cp:lastPrinted>
  <dcterms:created xsi:type="dcterms:W3CDTF">2026-01-30T12:27:00Z</dcterms:created>
  <dcterms:modified xsi:type="dcterms:W3CDTF">2026-01-30T12:27:00Z</dcterms:modified>
</cp:coreProperties>
</file>